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2656" w14:textId="3566A371" w:rsidR="000937A5" w:rsidRDefault="000937A5" w:rsidP="000B6B27">
      <w:pPr>
        <w:spacing w:after="120"/>
        <w:jc w:val="both"/>
        <w:rPr>
          <w:rFonts w:ascii="Trebuchet MS" w:hAnsi="Trebuchet MS"/>
          <w:b/>
          <w:bCs/>
          <w:sz w:val="20"/>
          <w:szCs w:val="20"/>
          <w:u w:val="single"/>
          <w:lang w:val="en-US"/>
        </w:rPr>
      </w:pPr>
      <w:r>
        <w:rPr>
          <w:noProof/>
        </w:rPr>
        <mc:AlternateContent>
          <mc:Choice Requires="wps">
            <w:drawing>
              <wp:anchor distT="0" distB="0" distL="114300" distR="114300" simplePos="0" relativeHeight="251658240" behindDoc="0" locked="0" layoutInCell="1" allowOverlap="1" wp14:anchorId="4BD006BC" wp14:editId="0171F892">
                <wp:simplePos x="0" y="0"/>
                <wp:positionH relativeFrom="column">
                  <wp:posOffset>3782060</wp:posOffset>
                </wp:positionH>
                <wp:positionV relativeFrom="paragraph">
                  <wp:posOffset>-100965</wp:posOffset>
                </wp:positionV>
                <wp:extent cx="2650559" cy="1054135"/>
                <wp:effectExtent l="0" t="0" r="0" b="0"/>
                <wp:wrapNone/>
                <wp:docPr id="7" name="TextBox 6">
                  <a:extLst xmlns:a="http://schemas.openxmlformats.org/drawingml/2006/main">
                    <a:ext uri="{FF2B5EF4-FFF2-40B4-BE49-F238E27FC236}">
                      <a16:creationId xmlns:a16="http://schemas.microsoft.com/office/drawing/2014/main" id="{4C234F21-3B7B-7D12-4B54-9D150829CF4E}"/>
                    </a:ext>
                  </a:extLst>
                </wp:docPr>
                <wp:cNvGraphicFramePr/>
                <a:graphic xmlns:a="http://schemas.openxmlformats.org/drawingml/2006/main">
                  <a:graphicData uri="http://schemas.microsoft.com/office/word/2010/wordprocessingShape">
                    <wps:wsp>
                      <wps:cNvSpPr txBox="1"/>
                      <wps:spPr>
                        <a:xfrm>
                          <a:off x="0" y="0"/>
                          <a:ext cx="2650559" cy="1054135"/>
                        </a:xfrm>
                        <a:prstGeom prst="rect">
                          <a:avLst/>
                        </a:prstGeom>
                        <a:noFill/>
                      </wps:spPr>
                      <wps:txbx>
                        <w:txbxContent>
                          <w:p w14:paraId="027FF1DC" w14:textId="20FD47B0" w:rsidR="000937A5" w:rsidRPr="00482A6E" w:rsidRDefault="00482A6E" w:rsidP="00530F6C">
                            <w:pPr>
                              <w:jc w:val="both"/>
                              <w:rPr>
                                <w:rFonts w:ascii="Trebuchet MS" w:eastAsia="+mn-ea" w:hAnsi="Trebuchet MS" w:cs="+mn-cs"/>
                                <w:kern w:val="24"/>
                                <w:sz w:val="18"/>
                                <w:szCs w:val="18"/>
                                <w:lang w:val="en-US"/>
                                <w14:ligatures w14:val="none"/>
                              </w:rPr>
                            </w:pPr>
                            <w:r w:rsidRPr="00482A6E">
                              <w:rPr>
                                <w:rFonts w:ascii="Trebuchet MS" w:eastAsia="+mn-ea" w:hAnsi="Trebuchet MS" w:cs="+mn-cs"/>
                                <w:kern w:val="24"/>
                                <w:sz w:val="18"/>
                                <w:szCs w:val="18"/>
                                <w:lang w:val="en-US"/>
                              </w:rPr>
                              <w:t>To</w:t>
                            </w:r>
                            <w:r w:rsidR="000937A5" w:rsidRPr="00482A6E">
                              <w:rPr>
                                <w:rFonts w:ascii="Trebuchet MS" w:eastAsia="+mn-ea" w:hAnsi="Trebuchet MS" w:cs="+mn-cs"/>
                                <w:kern w:val="24"/>
                                <w:sz w:val="18"/>
                                <w:szCs w:val="18"/>
                                <w:lang w:val="en-US"/>
                              </w:rPr>
                              <w:t>.:</w:t>
                            </w:r>
                          </w:p>
                          <w:p w14:paraId="016E328F" w14:textId="1177567C" w:rsidR="000937A5" w:rsidRPr="00482A6E" w:rsidRDefault="000937A5" w:rsidP="00530F6C">
                            <w:pPr>
                              <w:spacing w:after="0"/>
                              <w:jc w:val="both"/>
                              <w:rPr>
                                <w:rFonts w:ascii="Trebuchet MS" w:eastAsia="+mn-ea" w:hAnsi="Trebuchet MS" w:cs="+mn-cs"/>
                                <w:b/>
                                <w:bCs/>
                                <w:kern w:val="24"/>
                                <w:sz w:val="18"/>
                                <w:szCs w:val="18"/>
                                <w:lang w:val="en-US"/>
                              </w:rPr>
                            </w:pPr>
                            <w:r w:rsidRPr="00482A6E">
                              <w:rPr>
                                <w:rFonts w:ascii="Trebuchet MS" w:eastAsia="+mn-ea" w:hAnsi="Trebuchet MS" w:cs="+mn-cs"/>
                                <w:b/>
                                <w:bCs/>
                                <w:kern w:val="24"/>
                                <w:sz w:val="18"/>
                                <w:szCs w:val="18"/>
                                <w:lang w:val="en-US"/>
                              </w:rPr>
                              <w:t>Mr. Thameur CHAGOUR</w:t>
                            </w:r>
                            <w:r w:rsidR="006E3607" w:rsidRPr="00482A6E">
                              <w:rPr>
                                <w:rFonts w:ascii="Trebuchet MS" w:eastAsia="+mn-ea" w:hAnsi="Trebuchet MS" w:cs="+mn-cs"/>
                                <w:b/>
                                <w:bCs/>
                                <w:kern w:val="24"/>
                                <w:sz w:val="18"/>
                                <w:szCs w:val="18"/>
                                <w:lang w:val="en-US"/>
                              </w:rPr>
                              <w:t xml:space="preserve"> AND Mr. Achraf Aissa</w:t>
                            </w:r>
                          </w:p>
                          <w:p w14:paraId="7B963CD0" w14:textId="77777777" w:rsidR="000937A5" w:rsidRPr="00482A6E" w:rsidRDefault="000937A5" w:rsidP="00530F6C">
                            <w:pPr>
                              <w:spacing w:after="0"/>
                              <w:jc w:val="both"/>
                              <w:rPr>
                                <w:rFonts w:ascii="Trebuchet MS" w:eastAsia="+mn-ea" w:hAnsi="Trebuchet MS" w:cs="+mn-cs"/>
                                <w:kern w:val="24"/>
                                <w:sz w:val="18"/>
                                <w:szCs w:val="18"/>
                                <w:lang w:val="en-US"/>
                              </w:rPr>
                            </w:pPr>
                            <w:r w:rsidRPr="00482A6E">
                              <w:rPr>
                                <w:rFonts w:ascii="Trebuchet MS" w:eastAsia="+mn-ea" w:hAnsi="Trebuchet MS" w:cs="+mn-cs"/>
                                <w:kern w:val="24"/>
                                <w:sz w:val="18"/>
                                <w:szCs w:val="18"/>
                                <w:lang w:val="en-US"/>
                              </w:rPr>
                              <w:t>Capital African Partners Bank</w:t>
                            </w:r>
                          </w:p>
                          <w:p w14:paraId="4DA7F67C" w14:textId="5F28F5AB" w:rsidR="000937A5" w:rsidRPr="00795382" w:rsidRDefault="000937A5" w:rsidP="004B05CA">
                            <w:pPr>
                              <w:rPr>
                                <w:sz w:val="22"/>
                                <w:szCs w:val="22"/>
                                <w:lang w:val="en-US"/>
                              </w:rPr>
                            </w:pPr>
                            <w:r w:rsidRPr="00795382">
                              <w:rPr>
                                <w:rFonts w:ascii="Trebuchet MS" w:eastAsia="+mn-ea" w:hAnsi="Trebuchet MS" w:cs="+mn-cs"/>
                                <w:kern w:val="24"/>
                                <w:sz w:val="18"/>
                                <w:szCs w:val="18"/>
                                <w:lang w:val="en-US"/>
                              </w:rPr>
                              <w:t>E-mail: thameur.chagour@cap-bank.com</w:t>
                            </w:r>
                            <w:r w:rsidR="00482A6E" w:rsidRPr="00795382">
                              <w:rPr>
                                <w:sz w:val="22"/>
                                <w:szCs w:val="22"/>
                                <w:lang w:val="en-US"/>
                              </w:rPr>
                              <w:br/>
                            </w:r>
                            <w:r w:rsidR="004B05CA" w:rsidRPr="00795382">
                              <w:rPr>
                                <w:rFonts w:ascii="Trebuchet MS" w:eastAsia="+mn-ea" w:hAnsi="Trebuchet MS" w:cs="+mn-cs"/>
                                <w:kern w:val="24"/>
                                <w:sz w:val="18"/>
                                <w:szCs w:val="18"/>
                                <w:lang w:val="en-US"/>
                              </w:rPr>
                              <w:t xml:space="preserve">            </w:t>
                            </w:r>
                            <w:r w:rsidR="00AC38EF" w:rsidRPr="00795382">
                              <w:rPr>
                                <w:rFonts w:ascii="Trebuchet MS" w:eastAsia="+mn-ea" w:hAnsi="Trebuchet MS" w:cs="+mn-cs"/>
                                <w:kern w:val="24"/>
                                <w:sz w:val="18"/>
                                <w:szCs w:val="18"/>
                                <w:lang w:val="en-US"/>
                              </w:rPr>
                              <w:t>achraf.aissa@cap-bank.com</w:t>
                            </w:r>
                            <w:r w:rsidR="00393E83" w:rsidRPr="00795382">
                              <w:rPr>
                                <w:rFonts w:ascii="Trebuchet MS" w:eastAsia="+mn-ea" w:hAnsi="Trebuchet MS" w:cs="+mn-cs"/>
                                <w:kern w:val="24"/>
                                <w:sz w:val="18"/>
                                <w:szCs w:val="18"/>
                                <w:lang w:val="en-US"/>
                              </w:rPr>
                              <w:t xml:space="preserve"> </w:t>
                            </w:r>
                          </w:p>
                          <w:p w14:paraId="3FA7D4AE" w14:textId="77777777" w:rsidR="000937A5" w:rsidRPr="00482A6E" w:rsidRDefault="000937A5" w:rsidP="00530F6C">
                            <w:pPr>
                              <w:jc w:val="both"/>
                              <w:rPr>
                                <w:rFonts w:ascii="Trebuchet MS" w:eastAsia="+mn-ea" w:hAnsi="Trebuchet MS" w:cs="+mn-cs"/>
                                <w:kern w:val="24"/>
                                <w:sz w:val="18"/>
                                <w:szCs w:val="18"/>
                              </w:rPr>
                            </w:pPr>
                            <w:r w:rsidRPr="00482A6E">
                              <w:rPr>
                                <w:rFonts w:ascii="Trebuchet MS" w:eastAsia="+mn-ea" w:hAnsi="Trebuchet MS" w:cs="+mn-cs"/>
                                <w:kern w:val="24"/>
                                <w:sz w:val="18"/>
                                <w:szCs w:val="18"/>
                              </w:rPr>
                              <w:t>[●], [●] 2026</w:t>
                            </w:r>
                          </w:p>
                        </w:txbxContent>
                      </wps:txbx>
                      <wps:bodyPr wrap="square">
                        <a:spAutoFit/>
                      </wps:bodyPr>
                    </wps:wsp>
                  </a:graphicData>
                </a:graphic>
                <wp14:sizeRelH relativeFrom="margin">
                  <wp14:pctWidth>0</wp14:pctWidth>
                </wp14:sizeRelH>
              </wp:anchor>
            </w:drawing>
          </mc:Choice>
          <mc:Fallback>
            <w:pict>
              <v:shapetype w14:anchorId="4BD006BC" id="_x0000_t202" coordsize="21600,21600" o:spt="202" path="m,l,21600r21600,l21600,xe">
                <v:stroke joinstyle="miter"/>
                <v:path gradientshapeok="t" o:connecttype="rect"/>
              </v:shapetype>
              <v:shape id="TextBox 6" o:spid="_x0000_s1026" type="#_x0000_t202" style="position:absolute;left:0;text-align:left;margin-left:297.8pt;margin-top:-7.95pt;width:208.7pt;height:8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tHdwEAAN8CAAAOAAAAZHJzL2Uyb0RvYy54bWysUstOwzAQvCPxD5bvNGkhCKKmFagqFwRI&#10;wAe4jt1Eir3G6zbp37N2S4vghrhs7H2MZ2cynQ+mY1vlsQVb8fEo50xZCXVr1xV/f1te3HCGQdha&#10;dGBVxXcK+Xx2fjbtXakm0EBXK88IxGLZu4o3Ibgyy1A2yggcgVOWihq8EYGufp3VXvSEbrpskufX&#10;WQ++dh6kQqTsYl/ks4SvtZLhWWtUgXUVJ24hRZ/iKsZsNhXl2gvXtPJAQ/yBhRGtpUePUAsRBNv4&#10;9heUaaUHBB1GEkwGWrdSpR1om3H+Y5vXRjiVdiFx0B1lwv+DlU/bV/fiWRjuYSADoyC9wxIpGfcZ&#10;tDfxS0wZ1UnC3VE2NQQmKTm5LvKiuOVMUm2cF1fjyyLiZKdx5zE8KDAsHiruyZckl9g+Yti3frXE&#10;1yws266L+ROXeArDajgQXEG9I949WVdx/NgIH5USRPxuE2g8ocaZfeMBilRMvA6OR5u+31PX6b+c&#10;fQIAAP//AwBQSwMEFAAGAAgAAAAhAA5hV/PfAAAADAEAAA8AAABkcnMvZG93bnJldi54bWxMj8tO&#10;wzAQRfdI/IM1SOxa2yBXNMSpKh4SCzaUsJ/Gbhw1tqPYbdK/Z7qC3Yzm6M655Wb2PTvbMXUxaJBL&#10;AcyGJpoutBrq7/fFE7CUMRjsY7AaLjbBprq9KbEwcQpf9rzLLaOQkArU4HIeCs5T46zHtIyDDXQ7&#10;xNFjpnVsuRlxonDf8wchVtxjF+iDw8G+ONscdyevIWezlZf6zaePn/nzdXKiUVhrfX83b5+BZTvn&#10;Pxiu+qQOFTnt4ymYxHoNaq1WhGpYSLUGdiWEfKR6e5qUkMCrkv8vUf0CAAD//wMAUEsBAi0AFAAG&#10;AAgAAAAhALaDOJL+AAAA4QEAABMAAAAAAAAAAAAAAAAAAAAAAFtDb250ZW50X1R5cGVzXS54bWxQ&#10;SwECLQAUAAYACAAAACEAOP0h/9YAAACUAQAACwAAAAAAAAAAAAAAAAAvAQAAX3JlbHMvLnJlbHNQ&#10;SwECLQAUAAYACAAAACEAqAHrR3cBAADfAgAADgAAAAAAAAAAAAAAAAAuAgAAZHJzL2Uyb0RvYy54&#10;bWxQSwECLQAUAAYACAAAACEADmFX898AAAAMAQAADwAAAAAAAAAAAAAAAADRAwAAZHJzL2Rvd25y&#10;ZXYueG1sUEsFBgAAAAAEAAQA8wAAAN0EAAAAAA==&#10;" filled="f" stroked="f">
                <v:textbox style="mso-fit-shape-to-text:t">
                  <w:txbxContent>
                    <w:p w14:paraId="027FF1DC" w14:textId="20FD47B0" w:rsidR="000937A5" w:rsidRPr="00482A6E" w:rsidRDefault="00482A6E" w:rsidP="00530F6C">
                      <w:pPr>
                        <w:jc w:val="both"/>
                        <w:rPr>
                          <w:rFonts w:ascii="Trebuchet MS" w:eastAsia="+mn-ea" w:hAnsi="Trebuchet MS" w:cs="+mn-cs"/>
                          <w:kern w:val="24"/>
                          <w:sz w:val="18"/>
                          <w:szCs w:val="18"/>
                          <w:lang w:val="en-US"/>
                          <w14:ligatures w14:val="none"/>
                        </w:rPr>
                      </w:pPr>
                      <w:r w:rsidRPr="00482A6E">
                        <w:rPr>
                          <w:rFonts w:ascii="Trebuchet MS" w:eastAsia="+mn-ea" w:hAnsi="Trebuchet MS" w:cs="+mn-cs"/>
                          <w:kern w:val="24"/>
                          <w:sz w:val="18"/>
                          <w:szCs w:val="18"/>
                          <w:lang w:val="en-US"/>
                        </w:rPr>
                        <w:t>To</w:t>
                      </w:r>
                      <w:r w:rsidR="000937A5" w:rsidRPr="00482A6E">
                        <w:rPr>
                          <w:rFonts w:ascii="Trebuchet MS" w:eastAsia="+mn-ea" w:hAnsi="Trebuchet MS" w:cs="+mn-cs"/>
                          <w:kern w:val="24"/>
                          <w:sz w:val="18"/>
                          <w:szCs w:val="18"/>
                          <w:lang w:val="en-US"/>
                        </w:rPr>
                        <w:t>.:</w:t>
                      </w:r>
                    </w:p>
                    <w:p w14:paraId="016E328F" w14:textId="1177567C" w:rsidR="000937A5" w:rsidRPr="00482A6E" w:rsidRDefault="000937A5" w:rsidP="00530F6C">
                      <w:pPr>
                        <w:spacing w:after="0"/>
                        <w:jc w:val="both"/>
                        <w:rPr>
                          <w:rFonts w:ascii="Trebuchet MS" w:eastAsia="+mn-ea" w:hAnsi="Trebuchet MS" w:cs="+mn-cs"/>
                          <w:b/>
                          <w:bCs/>
                          <w:kern w:val="24"/>
                          <w:sz w:val="18"/>
                          <w:szCs w:val="18"/>
                          <w:lang w:val="en-US"/>
                        </w:rPr>
                      </w:pPr>
                      <w:r w:rsidRPr="00482A6E">
                        <w:rPr>
                          <w:rFonts w:ascii="Trebuchet MS" w:eastAsia="+mn-ea" w:hAnsi="Trebuchet MS" w:cs="+mn-cs"/>
                          <w:b/>
                          <w:bCs/>
                          <w:kern w:val="24"/>
                          <w:sz w:val="18"/>
                          <w:szCs w:val="18"/>
                          <w:lang w:val="en-US"/>
                        </w:rPr>
                        <w:t>Mr. Thameur CHAGOUR</w:t>
                      </w:r>
                      <w:r w:rsidR="006E3607" w:rsidRPr="00482A6E">
                        <w:rPr>
                          <w:rFonts w:ascii="Trebuchet MS" w:eastAsia="+mn-ea" w:hAnsi="Trebuchet MS" w:cs="+mn-cs"/>
                          <w:b/>
                          <w:bCs/>
                          <w:kern w:val="24"/>
                          <w:sz w:val="18"/>
                          <w:szCs w:val="18"/>
                          <w:lang w:val="en-US"/>
                        </w:rPr>
                        <w:t xml:space="preserve"> AND Mr. Achraf Aissa</w:t>
                      </w:r>
                    </w:p>
                    <w:p w14:paraId="7B963CD0" w14:textId="77777777" w:rsidR="000937A5" w:rsidRPr="00482A6E" w:rsidRDefault="000937A5" w:rsidP="00530F6C">
                      <w:pPr>
                        <w:spacing w:after="0"/>
                        <w:jc w:val="both"/>
                        <w:rPr>
                          <w:rFonts w:ascii="Trebuchet MS" w:eastAsia="+mn-ea" w:hAnsi="Trebuchet MS" w:cs="+mn-cs"/>
                          <w:kern w:val="24"/>
                          <w:sz w:val="18"/>
                          <w:szCs w:val="18"/>
                          <w:lang w:val="en-US"/>
                        </w:rPr>
                      </w:pPr>
                      <w:r w:rsidRPr="00482A6E">
                        <w:rPr>
                          <w:rFonts w:ascii="Trebuchet MS" w:eastAsia="+mn-ea" w:hAnsi="Trebuchet MS" w:cs="+mn-cs"/>
                          <w:kern w:val="24"/>
                          <w:sz w:val="18"/>
                          <w:szCs w:val="18"/>
                          <w:lang w:val="en-US"/>
                        </w:rPr>
                        <w:t>Capital African Partners Bank</w:t>
                      </w:r>
                    </w:p>
                    <w:p w14:paraId="4DA7F67C" w14:textId="5F28F5AB" w:rsidR="000937A5" w:rsidRPr="00795382" w:rsidRDefault="000937A5" w:rsidP="004B05CA">
                      <w:pPr>
                        <w:rPr>
                          <w:sz w:val="22"/>
                          <w:szCs w:val="22"/>
                          <w:lang w:val="en-US"/>
                        </w:rPr>
                      </w:pPr>
                      <w:r w:rsidRPr="00795382">
                        <w:rPr>
                          <w:rFonts w:ascii="Trebuchet MS" w:eastAsia="+mn-ea" w:hAnsi="Trebuchet MS" w:cs="+mn-cs"/>
                          <w:kern w:val="24"/>
                          <w:sz w:val="18"/>
                          <w:szCs w:val="18"/>
                          <w:lang w:val="en-US"/>
                        </w:rPr>
                        <w:t>E-mail: thameur.chagour@cap-bank.com</w:t>
                      </w:r>
                      <w:r w:rsidR="00482A6E" w:rsidRPr="00795382">
                        <w:rPr>
                          <w:sz w:val="22"/>
                          <w:szCs w:val="22"/>
                          <w:lang w:val="en-US"/>
                        </w:rPr>
                        <w:br/>
                      </w:r>
                      <w:r w:rsidR="004B05CA" w:rsidRPr="00795382">
                        <w:rPr>
                          <w:rFonts w:ascii="Trebuchet MS" w:eastAsia="+mn-ea" w:hAnsi="Trebuchet MS" w:cs="+mn-cs"/>
                          <w:kern w:val="24"/>
                          <w:sz w:val="18"/>
                          <w:szCs w:val="18"/>
                          <w:lang w:val="en-US"/>
                        </w:rPr>
                        <w:t xml:space="preserve">            </w:t>
                      </w:r>
                      <w:r w:rsidR="00AC38EF" w:rsidRPr="00795382">
                        <w:rPr>
                          <w:rFonts w:ascii="Trebuchet MS" w:eastAsia="+mn-ea" w:hAnsi="Trebuchet MS" w:cs="+mn-cs"/>
                          <w:kern w:val="24"/>
                          <w:sz w:val="18"/>
                          <w:szCs w:val="18"/>
                          <w:lang w:val="en-US"/>
                        </w:rPr>
                        <w:t>achraf.aissa@cap-bank.com</w:t>
                      </w:r>
                      <w:r w:rsidR="00393E83" w:rsidRPr="00795382">
                        <w:rPr>
                          <w:rFonts w:ascii="Trebuchet MS" w:eastAsia="+mn-ea" w:hAnsi="Trebuchet MS" w:cs="+mn-cs"/>
                          <w:kern w:val="24"/>
                          <w:sz w:val="18"/>
                          <w:szCs w:val="18"/>
                          <w:lang w:val="en-US"/>
                        </w:rPr>
                        <w:t xml:space="preserve"> </w:t>
                      </w:r>
                    </w:p>
                    <w:p w14:paraId="3FA7D4AE" w14:textId="77777777" w:rsidR="000937A5" w:rsidRPr="00482A6E" w:rsidRDefault="000937A5" w:rsidP="00530F6C">
                      <w:pPr>
                        <w:jc w:val="both"/>
                        <w:rPr>
                          <w:rFonts w:ascii="Trebuchet MS" w:eastAsia="+mn-ea" w:hAnsi="Trebuchet MS" w:cs="+mn-cs"/>
                          <w:kern w:val="24"/>
                          <w:sz w:val="18"/>
                          <w:szCs w:val="18"/>
                        </w:rPr>
                      </w:pPr>
                      <w:r w:rsidRPr="00482A6E">
                        <w:rPr>
                          <w:rFonts w:ascii="Trebuchet MS" w:eastAsia="+mn-ea" w:hAnsi="Trebuchet MS" w:cs="+mn-cs"/>
                          <w:kern w:val="24"/>
                          <w:sz w:val="18"/>
                          <w:szCs w:val="18"/>
                        </w:rPr>
                        <w:t>[●], [●] 2026</w:t>
                      </w:r>
                    </w:p>
                  </w:txbxContent>
                </v:textbox>
              </v:shape>
            </w:pict>
          </mc:Fallback>
        </mc:AlternateContent>
      </w:r>
    </w:p>
    <w:p w14:paraId="47692669" w14:textId="77777777" w:rsidR="000937A5" w:rsidRDefault="000937A5" w:rsidP="000B6B27">
      <w:pPr>
        <w:spacing w:after="120"/>
        <w:jc w:val="both"/>
        <w:rPr>
          <w:rFonts w:ascii="Trebuchet MS" w:hAnsi="Trebuchet MS"/>
          <w:b/>
          <w:bCs/>
          <w:sz w:val="20"/>
          <w:szCs w:val="20"/>
          <w:u w:val="single"/>
          <w:lang w:val="en-US"/>
        </w:rPr>
      </w:pPr>
    </w:p>
    <w:p w14:paraId="581349D6" w14:textId="4F7778EB" w:rsidR="000937A5" w:rsidRDefault="000937A5" w:rsidP="000B6B27">
      <w:pPr>
        <w:spacing w:after="120"/>
        <w:jc w:val="both"/>
        <w:rPr>
          <w:rFonts w:ascii="Trebuchet MS" w:hAnsi="Trebuchet MS"/>
          <w:b/>
          <w:bCs/>
          <w:sz w:val="20"/>
          <w:szCs w:val="20"/>
          <w:u w:val="single"/>
          <w:lang w:val="en-US"/>
        </w:rPr>
      </w:pPr>
    </w:p>
    <w:p w14:paraId="1DDDF7CC" w14:textId="77777777" w:rsidR="003375D6" w:rsidRDefault="003375D6" w:rsidP="000B6B27">
      <w:pPr>
        <w:spacing w:after="120"/>
        <w:jc w:val="both"/>
        <w:rPr>
          <w:rFonts w:ascii="Trebuchet MS" w:hAnsi="Trebuchet MS"/>
          <w:b/>
          <w:bCs/>
          <w:sz w:val="20"/>
          <w:szCs w:val="20"/>
          <w:u w:val="single"/>
          <w:lang w:val="en-US"/>
        </w:rPr>
      </w:pPr>
    </w:p>
    <w:p w14:paraId="1CA0EA80" w14:textId="77777777" w:rsidR="00AC38EF" w:rsidRDefault="00AC38EF" w:rsidP="000B6B27">
      <w:pPr>
        <w:spacing w:after="120"/>
        <w:jc w:val="center"/>
        <w:rPr>
          <w:rFonts w:ascii="Trebuchet MS" w:hAnsi="Trebuchet MS"/>
          <w:b/>
          <w:bCs/>
          <w:sz w:val="20"/>
          <w:szCs w:val="20"/>
          <w:u w:val="single"/>
          <w:lang w:val="en-US"/>
        </w:rPr>
      </w:pPr>
    </w:p>
    <w:p w14:paraId="0EE97E1C" w14:textId="77777777" w:rsidR="00AC38EF" w:rsidRDefault="00AC38EF" w:rsidP="000B6B27">
      <w:pPr>
        <w:spacing w:after="120"/>
        <w:jc w:val="center"/>
        <w:rPr>
          <w:rFonts w:ascii="Trebuchet MS" w:hAnsi="Trebuchet MS"/>
          <w:b/>
          <w:bCs/>
          <w:sz w:val="20"/>
          <w:szCs w:val="20"/>
          <w:u w:val="single"/>
          <w:lang w:val="en-US"/>
        </w:rPr>
      </w:pPr>
    </w:p>
    <w:p w14:paraId="6C02EAFA" w14:textId="0F88C212" w:rsidR="004B58BD" w:rsidRDefault="00B41658" w:rsidP="00AC38EF">
      <w:pPr>
        <w:spacing w:after="120"/>
        <w:jc w:val="center"/>
        <w:rPr>
          <w:rFonts w:ascii="Trebuchet MS" w:hAnsi="Trebuchet MS"/>
          <w:b/>
          <w:bCs/>
          <w:i/>
          <w:iCs/>
          <w:lang w:val="en-US"/>
        </w:rPr>
      </w:pPr>
      <w:r w:rsidRPr="00B41658">
        <w:rPr>
          <w:rFonts w:ascii="Trebuchet MS" w:hAnsi="Trebuchet MS"/>
          <w:b/>
          <w:bCs/>
          <w:i/>
          <w:iCs/>
          <w:lang w:val="en-US"/>
        </w:rPr>
        <w:t xml:space="preserve">OPPORTUNITY TO ACQUIRE THE ASSETS OF </w:t>
      </w:r>
      <w:r w:rsidR="00292CC1">
        <w:rPr>
          <w:rFonts w:ascii="Trebuchet MS" w:hAnsi="Trebuchet MS"/>
          <w:b/>
          <w:bCs/>
          <w:i/>
          <w:iCs/>
          <w:lang w:val="en-US"/>
        </w:rPr>
        <w:br/>
      </w:r>
      <w:r w:rsidRPr="00B41658">
        <w:rPr>
          <w:rFonts w:ascii="Trebuchet MS" w:hAnsi="Trebuchet MS"/>
          <w:b/>
          <w:bCs/>
          <w:i/>
          <w:iCs/>
          <w:lang w:val="en-US"/>
        </w:rPr>
        <w:t xml:space="preserve">A GLASS </w:t>
      </w:r>
      <w:r w:rsidR="0005702A">
        <w:rPr>
          <w:rFonts w:ascii="Trebuchet MS" w:hAnsi="Trebuchet MS"/>
          <w:b/>
          <w:bCs/>
          <w:i/>
          <w:iCs/>
          <w:lang w:val="en-US"/>
        </w:rPr>
        <w:t>MICRO</w:t>
      </w:r>
      <w:r w:rsidRPr="00B41658">
        <w:rPr>
          <w:rFonts w:ascii="Trebuchet MS" w:hAnsi="Trebuchet MS"/>
          <w:b/>
          <w:bCs/>
          <w:i/>
          <w:iCs/>
          <w:lang w:val="en-US"/>
        </w:rPr>
        <w:t xml:space="preserve">BEADS </w:t>
      </w:r>
      <w:r w:rsidR="00292CC1">
        <w:rPr>
          <w:rFonts w:ascii="Trebuchet MS" w:hAnsi="Trebuchet MS"/>
          <w:b/>
          <w:bCs/>
          <w:i/>
          <w:iCs/>
          <w:lang w:val="en-US"/>
        </w:rPr>
        <w:t>PRODUCTION</w:t>
      </w:r>
      <w:r w:rsidR="00E50184">
        <w:rPr>
          <w:rFonts w:ascii="Trebuchet MS" w:hAnsi="Trebuchet MS"/>
          <w:b/>
          <w:bCs/>
          <w:i/>
          <w:iCs/>
          <w:lang w:val="en-US"/>
        </w:rPr>
        <w:t xml:space="preserve"> </w:t>
      </w:r>
      <w:r w:rsidRPr="00B41658">
        <w:rPr>
          <w:rFonts w:ascii="Trebuchet MS" w:hAnsi="Trebuchet MS"/>
          <w:b/>
          <w:bCs/>
          <w:i/>
          <w:iCs/>
          <w:lang w:val="en-US"/>
        </w:rPr>
        <w:t>UNIT</w:t>
      </w:r>
    </w:p>
    <w:p w14:paraId="3114883D" w14:textId="2E23BF66" w:rsidR="00D14D58" w:rsidRPr="00B41658" w:rsidRDefault="004B58BD" w:rsidP="00AC38EF">
      <w:pPr>
        <w:spacing w:after="120"/>
        <w:jc w:val="center"/>
        <w:rPr>
          <w:rFonts w:ascii="Trebuchet MS" w:hAnsi="Trebuchet MS"/>
          <w:lang w:val="en-US"/>
        </w:rPr>
      </w:pPr>
      <w:r>
        <w:rPr>
          <w:rFonts w:ascii="Trebuchet MS" w:hAnsi="Trebuchet MS"/>
          <w:b/>
          <w:bCs/>
          <w:i/>
          <w:iCs/>
          <w:lang w:val="en-US"/>
        </w:rPr>
        <w:t>From ALKIMIA Packaging</w:t>
      </w:r>
      <w:r w:rsidR="00B41658" w:rsidRPr="00B41658">
        <w:rPr>
          <w:rFonts w:ascii="Trebuchet MS" w:hAnsi="Trebuchet MS"/>
          <w:b/>
          <w:bCs/>
          <w:i/>
          <w:iCs/>
          <w:lang w:val="en-US"/>
        </w:rPr>
        <w:t xml:space="preserve">  </w:t>
      </w:r>
    </w:p>
    <w:p w14:paraId="5D5955C9" w14:textId="77777777" w:rsidR="00D14D58" w:rsidRPr="00B41658" w:rsidRDefault="00D14D58" w:rsidP="000B6B27">
      <w:pPr>
        <w:spacing w:after="120"/>
        <w:jc w:val="both"/>
        <w:rPr>
          <w:rFonts w:ascii="Trebuchet MS" w:hAnsi="Trebuchet MS"/>
          <w:sz w:val="20"/>
          <w:szCs w:val="20"/>
          <w:lang w:val="en-US"/>
        </w:rPr>
      </w:pPr>
    </w:p>
    <w:p w14:paraId="05AA3222" w14:textId="34CB750B" w:rsidR="00E135B3" w:rsidRDefault="00E135B3" w:rsidP="00E135B3">
      <w:pPr>
        <w:spacing w:after="120"/>
        <w:jc w:val="both"/>
        <w:rPr>
          <w:rFonts w:ascii="Trebuchet MS" w:hAnsi="Trebuchet MS"/>
          <w:i/>
          <w:iCs/>
          <w:color w:val="808080" w:themeColor="background1" w:themeShade="80"/>
          <w:sz w:val="20"/>
          <w:szCs w:val="20"/>
          <w:u w:val="single"/>
          <w:lang w:val="en-US"/>
        </w:rPr>
      </w:pPr>
      <w:r>
        <w:rPr>
          <w:rFonts w:ascii="Trebuchet MS" w:hAnsi="Trebuchet MS"/>
          <w:i/>
          <w:iCs/>
          <w:color w:val="808080" w:themeColor="background1" w:themeShade="80"/>
          <w:sz w:val="20"/>
          <w:szCs w:val="20"/>
          <w:u w:val="single"/>
          <w:lang w:val="en-US"/>
        </w:rPr>
        <w:t>Object</w:t>
      </w:r>
      <w:r w:rsidRPr="00851081">
        <w:rPr>
          <w:rFonts w:ascii="Trebuchet MS" w:hAnsi="Trebuchet MS"/>
          <w:i/>
          <w:iCs/>
          <w:color w:val="808080" w:themeColor="background1" w:themeShade="80"/>
          <w:sz w:val="20"/>
          <w:szCs w:val="20"/>
          <w:u w:val="single"/>
          <w:lang w:val="en-US"/>
        </w:rPr>
        <w:t xml:space="preserve">: </w:t>
      </w:r>
      <w:r>
        <w:rPr>
          <w:rFonts w:ascii="Trebuchet MS" w:hAnsi="Trebuchet MS"/>
          <w:i/>
          <w:iCs/>
          <w:color w:val="808080" w:themeColor="background1" w:themeShade="80"/>
          <w:sz w:val="20"/>
          <w:szCs w:val="20"/>
          <w:u w:val="single"/>
          <w:lang w:val="en-US"/>
        </w:rPr>
        <w:t>Non-Disclosure Agreement</w:t>
      </w:r>
    </w:p>
    <w:p w14:paraId="2C8D2767" w14:textId="0E153466" w:rsidR="007B426C" w:rsidRPr="00851081" w:rsidRDefault="007B426C" w:rsidP="000B6B27">
      <w:pPr>
        <w:spacing w:after="120"/>
        <w:jc w:val="both"/>
        <w:rPr>
          <w:rFonts w:ascii="Trebuchet MS" w:hAnsi="Trebuchet MS"/>
          <w:i/>
          <w:iCs/>
          <w:color w:val="808080" w:themeColor="background1" w:themeShade="80"/>
          <w:sz w:val="20"/>
          <w:szCs w:val="20"/>
          <w:u w:val="single"/>
          <w:lang w:val="en-US"/>
        </w:rPr>
      </w:pPr>
      <w:r w:rsidRPr="00851081">
        <w:rPr>
          <w:rFonts w:ascii="Trebuchet MS" w:hAnsi="Trebuchet MS"/>
          <w:i/>
          <w:iCs/>
          <w:color w:val="808080" w:themeColor="background1" w:themeShade="80"/>
          <w:sz w:val="20"/>
          <w:szCs w:val="20"/>
          <w:u w:val="single"/>
          <w:lang w:val="en-US"/>
        </w:rPr>
        <w:t>Append</w:t>
      </w:r>
      <w:r w:rsidR="00634910">
        <w:rPr>
          <w:rFonts w:ascii="Trebuchet MS" w:hAnsi="Trebuchet MS"/>
          <w:i/>
          <w:iCs/>
          <w:color w:val="808080" w:themeColor="background1" w:themeShade="80"/>
          <w:sz w:val="20"/>
          <w:szCs w:val="20"/>
          <w:u w:val="single"/>
          <w:lang w:val="en-US"/>
        </w:rPr>
        <w:t>ix</w:t>
      </w:r>
      <w:r w:rsidR="00851081" w:rsidRPr="00851081">
        <w:rPr>
          <w:rFonts w:ascii="Trebuchet MS" w:hAnsi="Trebuchet MS"/>
          <w:i/>
          <w:iCs/>
          <w:color w:val="808080" w:themeColor="background1" w:themeShade="80"/>
          <w:sz w:val="20"/>
          <w:szCs w:val="20"/>
          <w:u w:val="single"/>
          <w:lang w:val="en-US"/>
        </w:rPr>
        <w:t>: Identification Form</w:t>
      </w:r>
    </w:p>
    <w:p w14:paraId="4572FFD9" w14:textId="18130400" w:rsidR="007A34E1" w:rsidRPr="00D14D58" w:rsidRDefault="007A34E1" w:rsidP="000B6B27">
      <w:pPr>
        <w:spacing w:after="120"/>
        <w:jc w:val="both"/>
        <w:rPr>
          <w:rFonts w:ascii="Trebuchet MS" w:hAnsi="Trebuchet MS"/>
          <w:sz w:val="20"/>
          <w:szCs w:val="20"/>
          <w:lang w:val="en-US"/>
        </w:rPr>
      </w:pPr>
      <w:r w:rsidRPr="00D14D58">
        <w:rPr>
          <w:rFonts w:ascii="Trebuchet MS" w:hAnsi="Trebuchet MS"/>
          <w:sz w:val="20"/>
          <w:szCs w:val="20"/>
          <w:lang w:val="en-US"/>
        </w:rPr>
        <w:t>Gentlemen,</w:t>
      </w:r>
    </w:p>
    <w:p w14:paraId="2EA5FA5D" w14:textId="59A4AC82" w:rsidR="00CC101E" w:rsidRDefault="007A34E1" w:rsidP="000B6B27">
      <w:pPr>
        <w:spacing w:after="120"/>
        <w:jc w:val="both"/>
        <w:rPr>
          <w:rFonts w:ascii="Trebuchet MS" w:hAnsi="Trebuchet MS"/>
          <w:sz w:val="20"/>
          <w:szCs w:val="20"/>
          <w:lang w:val="en-US"/>
        </w:rPr>
      </w:pPr>
      <w:r w:rsidRPr="00D14D58">
        <w:rPr>
          <w:rFonts w:ascii="Trebuchet MS" w:hAnsi="Trebuchet MS"/>
          <w:sz w:val="20"/>
          <w:szCs w:val="20"/>
          <w:lang w:val="en-US"/>
        </w:rPr>
        <w:t xml:space="preserve">We note that </w:t>
      </w:r>
      <w:r w:rsidR="00A7088B">
        <w:rPr>
          <w:rFonts w:ascii="Trebuchet MS" w:hAnsi="Trebuchet MS"/>
          <w:sz w:val="20"/>
          <w:szCs w:val="20"/>
          <w:lang w:val="en-US"/>
        </w:rPr>
        <w:t>ALKIMIA</w:t>
      </w:r>
      <w:r w:rsidR="00A7088B" w:rsidRPr="00D14D58">
        <w:rPr>
          <w:rFonts w:ascii="Trebuchet MS" w:hAnsi="Trebuchet MS"/>
          <w:sz w:val="20"/>
          <w:szCs w:val="20"/>
          <w:lang w:val="en-US"/>
        </w:rPr>
        <w:t xml:space="preserve"> </w:t>
      </w:r>
      <w:r w:rsidRPr="00D14D58">
        <w:rPr>
          <w:rFonts w:ascii="Trebuchet MS" w:hAnsi="Trebuchet MS"/>
          <w:sz w:val="20"/>
          <w:szCs w:val="20"/>
          <w:lang w:val="en-US"/>
        </w:rPr>
        <w:t>Packaging (the “</w:t>
      </w:r>
      <w:r w:rsidRPr="004D46FF">
        <w:rPr>
          <w:rFonts w:ascii="Trebuchet MS" w:hAnsi="Trebuchet MS"/>
          <w:b/>
          <w:bCs/>
          <w:sz w:val="20"/>
          <w:szCs w:val="20"/>
          <w:lang w:val="en-US"/>
        </w:rPr>
        <w:t>Company</w:t>
      </w:r>
      <w:r w:rsidRPr="00D14D58">
        <w:rPr>
          <w:rFonts w:ascii="Trebuchet MS" w:hAnsi="Trebuchet MS"/>
          <w:sz w:val="20"/>
          <w:szCs w:val="20"/>
          <w:lang w:val="en-US"/>
        </w:rPr>
        <w:t xml:space="preserve">”) </w:t>
      </w:r>
      <w:r w:rsidR="00CC101E" w:rsidRPr="00CC101E">
        <w:rPr>
          <w:rFonts w:ascii="Trebuchet MS" w:hAnsi="Trebuchet MS"/>
          <w:sz w:val="20"/>
          <w:szCs w:val="20"/>
          <w:lang w:val="en-US"/>
        </w:rPr>
        <w:t xml:space="preserve">is </w:t>
      </w:r>
      <w:r w:rsidR="007D69F7">
        <w:rPr>
          <w:rFonts w:ascii="Trebuchet MS" w:hAnsi="Trebuchet MS"/>
          <w:sz w:val="20"/>
          <w:szCs w:val="20"/>
          <w:lang w:val="en-US"/>
        </w:rPr>
        <w:t>c</w:t>
      </w:r>
      <w:r w:rsidR="00CC101E" w:rsidRPr="00CC101E">
        <w:rPr>
          <w:rFonts w:ascii="Trebuchet MS" w:hAnsi="Trebuchet MS"/>
          <w:sz w:val="20"/>
          <w:szCs w:val="20"/>
          <w:lang w:val="en-US"/>
        </w:rPr>
        <w:t>onsidering the sale of assets from its glass beads unit (the "</w:t>
      </w:r>
      <w:r w:rsidR="00CC101E" w:rsidRPr="00FF1278">
        <w:rPr>
          <w:rFonts w:ascii="Trebuchet MS" w:hAnsi="Trebuchet MS"/>
          <w:b/>
          <w:sz w:val="20"/>
          <w:szCs w:val="20"/>
          <w:lang w:val="en-US"/>
        </w:rPr>
        <w:t>Unit</w:t>
      </w:r>
      <w:r w:rsidR="00CC101E" w:rsidRPr="00CC101E">
        <w:rPr>
          <w:rFonts w:ascii="Trebuchet MS" w:hAnsi="Trebuchet MS"/>
          <w:sz w:val="20"/>
          <w:szCs w:val="20"/>
          <w:lang w:val="en-US"/>
        </w:rPr>
        <w:t>") to a strategic or financial investor (</w:t>
      </w:r>
      <w:r w:rsidR="00CC101E" w:rsidRPr="00FF1278">
        <w:rPr>
          <w:rFonts w:ascii="Trebuchet MS" w:hAnsi="Trebuchet MS"/>
          <w:sz w:val="20"/>
          <w:szCs w:val="20"/>
          <w:lang w:val="en-US"/>
        </w:rPr>
        <w:t>the "</w:t>
      </w:r>
      <w:r w:rsidR="00CC101E" w:rsidRPr="00692D63">
        <w:rPr>
          <w:rFonts w:ascii="Trebuchet MS" w:hAnsi="Trebuchet MS"/>
          <w:b/>
          <w:sz w:val="20"/>
          <w:szCs w:val="20"/>
          <w:lang w:val="en-US"/>
        </w:rPr>
        <w:t>Transaction</w:t>
      </w:r>
      <w:r w:rsidR="00CC101E" w:rsidRPr="00CC101E">
        <w:rPr>
          <w:rFonts w:ascii="Trebuchet MS" w:hAnsi="Trebuchet MS"/>
          <w:sz w:val="20"/>
          <w:szCs w:val="20"/>
          <w:lang w:val="en-US"/>
        </w:rPr>
        <w:t>").</w:t>
      </w:r>
    </w:p>
    <w:p w14:paraId="64373FC2" w14:textId="4615341B" w:rsidR="007A34E1" w:rsidRPr="00D14D58" w:rsidRDefault="007A34E1" w:rsidP="000B6B27">
      <w:pPr>
        <w:spacing w:after="120"/>
        <w:jc w:val="both"/>
        <w:rPr>
          <w:rFonts w:ascii="Trebuchet MS" w:hAnsi="Trebuchet MS"/>
          <w:sz w:val="20"/>
          <w:szCs w:val="20"/>
          <w:lang w:val="en-US"/>
        </w:rPr>
      </w:pPr>
      <w:r w:rsidRPr="00D14D58">
        <w:rPr>
          <w:rFonts w:ascii="Trebuchet MS" w:hAnsi="Trebuchet MS"/>
          <w:sz w:val="20"/>
          <w:szCs w:val="20"/>
          <w:lang w:val="en-US"/>
        </w:rPr>
        <w:t xml:space="preserve">For this purpose, Capital African Partners </w:t>
      </w:r>
      <w:r w:rsidRPr="009C4D38">
        <w:rPr>
          <w:rFonts w:ascii="Trebuchet MS" w:hAnsi="Trebuchet MS"/>
          <w:i/>
          <w:iCs/>
          <w:sz w:val="20"/>
          <w:szCs w:val="20"/>
          <w:lang w:val="en-US"/>
        </w:rPr>
        <w:t>Bank</w:t>
      </w:r>
      <w:r w:rsidRPr="00D14D58">
        <w:rPr>
          <w:rFonts w:ascii="Trebuchet MS" w:hAnsi="Trebuchet MS"/>
          <w:sz w:val="20"/>
          <w:szCs w:val="20"/>
          <w:lang w:val="en-US"/>
        </w:rPr>
        <w:t xml:space="preserve"> (“</w:t>
      </w:r>
      <w:r w:rsidRPr="004D46FF">
        <w:rPr>
          <w:rFonts w:ascii="Trebuchet MS" w:hAnsi="Trebuchet MS"/>
          <w:b/>
          <w:bCs/>
          <w:sz w:val="20"/>
          <w:szCs w:val="20"/>
          <w:lang w:val="en-US"/>
        </w:rPr>
        <w:t xml:space="preserve">CAP </w:t>
      </w:r>
      <w:r w:rsidRPr="004D46FF">
        <w:rPr>
          <w:rFonts w:ascii="Trebuchet MS" w:hAnsi="Trebuchet MS"/>
          <w:b/>
          <w:bCs/>
          <w:i/>
          <w:iCs/>
          <w:sz w:val="20"/>
          <w:szCs w:val="20"/>
          <w:lang w:val="en-US"/>
        </w:rPr>
        <w:t>Bank</w:t>
      </w:r>
      <w:r w:rsidRPr="00D14D58">
        <w:rPr>
          <w:rFonts w:ascii="Trebuchet MS" w:hAnsi="Trebuchet MS"/>
          <w:sz w:val="20"/>
          <w:szCs w:val="20"/>
          <w:lang w:val="en-US"/>
        </w:rPr>
        <w:t>” or the “</w:t>
      </w:r>
      <w:r w:rsidRPr="004D46FF">
        <w:rPr>
          <w:rFonts w:ascii="Trebuchet MS" w:hAnsi="Trebuchet MS"/>
          <w:b/>
          <w:bCs/>
          <w:sz w:val="20"/>
          <w:szCs w:val="20"/>
          <w:lang w:val="en-US"/>
        </w:rPr>
        <w:t>Advisor</w:t>
      </w:r>
      <w:r w:rsidRPr="00D14D58">
        <w:rPr>
          <w:rFonts w:ascii="Trebuchet MS" w:hAnsi="Trebuchet MS"/>
          <w:sz w:val="20"/>
          <w:szCs w:val="20"/>
          <w:lang w:val="en-US"/>
        </w:rPr>
        <w:t xml:space="preserve">”) has been selected as exclusive advisor to assist </w:t>
      </w:r>
      <w:r w:rsidR="00A7088B">
        <w:rPr>
          <w:rFonts w:ascii="Trebuchet MS" w:hAnsi="Trebuchet MS"/>
          <w:sz w:val="20"/>
          <w:szCs w:val="20"/>
          <w:lang w:val="en-US"/>
        </w:rPr>
        <w:t>ALKIMIA</w:t>
      </w:r>
      <w:r w:rsidR="00A7088B" w:rsidRPr="00D14D58">
        <w:rPr>
          <w:rFonts w:ascii="Trebuchet MS" w:hAnsi="Trebuchet MS"/>
          <w:sz w:val="20"/>
          <w:szCs w:val="20"/>
          <w:lang w:val="en-US"/>
        </w:rPr>
        <w:t xml:space="preserve"> </w:t>
      </w:r>
      <w:r w:rsidRPr="00D14D58">
        <w:rPr>
          <w:rFonts w:ascii="Trebuchet MS" w:hAnsi="Trebuchet MS"/>
          <w:sz w:val="20"/>
          <w:szCs w:val="20"/>
          <w:lang w:val="en-US"/>
        </w:rPr>
        <w:t xml:space="preserve">Packaging in the execution of the </w:t>
      </w:r>
      <w:r w:rsidR="00E4424C">
        <w:rPr>
          <w:rFonts w:ascii="Trebuchet MS" w:hAnsi="Trebuchet MS"/>
          <w:sz w:val="20"/>
          <w:szCs w:val="20"/>
          <w:lang w:val="en-US"/>
        </w:rPr>
        <w:t>Transaction</w:t>
      </w:r>
      <w:r w:rsidRPr="00D14D58">
        <w:rPr>
          <w:rFonts w:ascii="Trebuchet MS" w:hAnsi="Trebuchet MS"/>
          <w:sz w:val="20"/>
          <w:szCs w:val="20"/>
          <w:lang w:val="en-US"/>
        </w:rPr>
        <w:t>.</w:t>
      </w:r>
    </w:p>
    <w:p w14:paraId="3695EDE3" w14:textId="5F46CCD9" w:rsidR="007A34E1" w:rsidRPr="00D14D58" w:rsidRDefault="007A34E1" w:rsidP="000B6B27">
      <w:pPr>
        <w:spacing w:after="120"/>
        <w:jc w:val="both"/>
        <w:rPr>
          <w:rFonts w:ascii="Trebuchet MS" w:hAnsi="Trebuchet MS"/>
          <w:sz w:val="20"/>
          <w:szCs w:val="20"/>
          <w:lang w:val="en-US"/>
        </w:rPr>
      </w:pPr>
      <w:r w:rsidRPr="00D14D58">
        <w:rPr>
          <w:rFonts w:ascii="Trebuchet MS" w:hAnsi="Trebuchet MS"/>
          <w:sz w:val="20"/>
          <w:szCs w:val="20"/>
          <w:lang w:val="en-US"/>
        </w:rPr>
        <w:t xml:space="preserve">In this context, we, [___________________________________________], </w:t>
      </w:r>
      <w:r w:rsidR="00830E19" w:rsidRPr="00830E19">
        <w:rPr>
          <w:rFonts w:ascii="Trebuchet MS" w:hAnsi="Trebuchet MS"/>
          <w:sz w:val="20"/>
          <w:szCs w:val="20"/>
          <w:lang w:val="en-US"/>
        </w:rPr>
        <w:t>hereby express our interest in the acquisition of the glass microbead production unit and wish to assess our interest in pursuing the Transaction.</w:t>
      </w:r>
    </w:p>
    <w:p w14:paraId="30D3F355" w14:textId="55318F29" w:rsidR="007A34E1" w:rsidRPr="00D14D58" w:rsidRDefault="007A34E1" w:rsidP="000B6B27">
      <w:pPr>
        <w:spacing w:after="120"/>
        <w:jc w:val="both"/>
        <w:rPr>
          <w:rFonts w:ascii="Trebuchet MS" w:hAnsi="Trebuchet MS"/>
          <w:sz w:val="20"/>
          <w:szCs w:val="20"/>
          <w:lang w:val="en-US"/>
        </w:rPr>
      </w:pPr>
      <w:r w:rsidRPr="00D14D58">
        <w:rPr>
          <w:rFonts w:ascii="Trebuchet MS" w:hAnsi="Trebuchet MS"/>
          <w:sz w:val="20"/>
          <w:szCs w:val="20"/>
          <w:lang w:val="en-US"/>
        </w:rPr>
        <w:t>Accordingly, we are submitting this Non-Disclosure Agreement (the “</w:t>
      </w:r>
      <w:r w:rsidRPr="00AD2E4E">
        <w:rPr>
          <w:rFonts w:ascii="Trebuchet MS" w:hAnsi="Trebuchet MS"/>
          <w:b/>
          <w:bCs/>
          <w:sz w:val="20"/>
          <w:szCs w:val="20"/>
          <w:lang w:val="en-US"/>
        </w:rPr>
        <w:t>NDA</w:t>
      </w:r>
      <w:r w:rsidRPr="00D14D58">
        <w:rPr>
          <w:rFonts w:ascii="Trebuchet MS" w:hAnsi="Trebuchet MS"/>
          <w:sz w:val="20"/>
          <w:szCs w:val="20"/>
          <w:lang w:val="en-US"/>
        </w:rPr>
        <w:t xml:space="preserve">”) for the benefit of </w:t>
      </w:r>
      <w:r w:rsidR="00A7088B">
        <w:rPr>
          <w:rFonts w:ascii="Trebuchet MS" w:hAnsi="Trebuchet MS"/>
          <w:sz w:val="20"/>
          <w:szCs w:val="20"/>
          <w:lang w:val="en-US"/>
        </w:rPr>
        <w:t>ALKIMIA</w:t>
      </w:r>
      <w:r w:rsidRPr="00D14D58">
        <w:rPr>
          <w:rFonts w:ascii="Trebuchet MS" w:hAnsi="Trebuchet MS"/>
          <w:sz w:val="20"/>
          <w:szCs w:val="20"/>
          <w:lang w:val="en-US"/>
        </w:rPr>
        <w:t xml:space="preserve"> Packaging </w:t>
      </w:r>
      <w:proofErr w:type="gramStart"/>
      <w:r w:rsidRPr="00D14D58">
        <w:rPr>
          <w:rFonts w:ascii="Trebuchet MS" w:hAnsi="Trebuchet MS"/>
          <w:sz w:val="20"/>
          <w:szCs w:val="20"/>
          <w:lang w:val="en-US"/>
        </w:rPr>
        <w:t>in order to</w:t>
      </w:r>
      <w:proofErr w:type="gramEnd"/>
      <w:r w:rsidRPr="00D14D58">
        <w:rPr>
          <w:rFonts w:ascii="Trebuchet MS" w:hAnsi="Trebuchet MS"/>
          <w:sz w:val="20"/>
          <w:szCs w:val="20"/>
          <w:lang w:val="en-US"/>
        </w:rPr>
        <w:t xml:space="preserve"> have access to the Preselection </w:t>
      </w:r>
      <w:r w:rsidR="006A33DB">
        <w:rPr>
          <w:rFonts w:ascii="Trebuchet MS" w:hAnsi="Trebuchet MS"/>
          <w:sz w:val="20"/>
          <w:szCs w:val="20"/>
          <w:lang w:val="en-US"/>
        </w:rPr>
        <w:t>Memorandum</w:t>
      </w:r>
      <w:r w:rsidRPr="00D14D58">
        <w:rPr>
          <w:rFonts w:ascii="Trebuchet MS" w:hAnsi="Trebuchet MS"/>
          <w:sz w:val="20"/>
          <w:szCs w:val="20"/>
          <w:lang w:val="en-US"/>
        </w:rPr>
        <w:t xml:space="preserve"> (“</w:t>
      </w:r>
      <w:r w:rsidR="005A3719" w:rsidRPr="00AD2E4E">
        <w:rPr>
          <w:rFonts w:ascii="Trebuchet MS" w:hAnsi="Trebuchet MS"/>
          <w:b/>
          <w:bCs/>
          <w:sz w:val="20"/>
          <w:szCs w:val="20"/>
          <w:lang w:val="en-US"/>
        </w:rPr>
        <w:t>PSM</w:t>
      </w:r>
      <w:r w:rsidRPr="00D14D58">
        <w:rPr>
          <w:rFonts w:ascii="Trebuchet MS" w:hAnsi="Trebuchet MS"/>
          <w:sz w:val="20"/>
          <w:szCs w:val="20"/>
          <w:lang w:val="en-US"/>
        </w:rPr>
        <w:t>”), including:</w:t>
      </w:r>
    </w:p>
    <w:p w14:paraId="47DCBBDB" w14:textId="7BB23F8C" w:rsidR="00D14D58" w:rsidRPr="00D14D58" w:rsidRDefault="007A34E1" w:rsidP="00AF3A7B">
      <w:pPr>
        <w:pStyle w:val="Paragraphedeliste"/>
        <w:numPr>
          <w:ilvl w:val="0"/>
          <w:numId w:val="8"/>
        </w:numPr>
        <w:spacing w:after="120"/>
        <w:jc w:val="both"/>
        <w:rPr>
          <w:rFonts w:ascii="Trebuchet MS" w:hAnsi="Trebuchet MS"/>
          <w:sz w:val="20"/>
          <w:szCs w:val="20"/>
          <w:lang w:val="en-US"/>
        </w:rPr>
      </w:pPr>
      <w:r w:rsidRPr="00D14D58">
        <w:rPr>
          <w:rFonts w:ascii="Trebuchet MS" w:hAnsi="Trebuchet MS"/>
          <w:sz w:val="20"/>
          <w:szCs w:val="20"/>
          <w:lang w:val="en-US"/>
        </w:rPr>
        <w:t xml:space="preserve">The terms of reference of the </w:t>
      </w:r>
      <w:r w:rsidR="00C51F69">
        <w:rPr>
          <w:rFonts w:ascii="Trebuchet MS" w:hAnsi="Trebuchet MS"/>
          <w:sz w:val="20"/>
          <w:szCs w:val="20"/>
          <w:lang w:val="en-US"/>
        </w:rPr>
        <w:t>Transaction</w:t>
      </w:r>
      <w:r w:rsidRPr="00D14D58">
        <w:rPr>
          <w:rFonts w:ascii="Trebuchet MS" w:hAnsi="Trebuchet MS"/>
          <w:sz w:val="20"/>
          <w:szCs w:val="20"/>
          <w:lang w:val="en-US"/>
        </w:rPr>
        <w:t xml:space="preserve"> </w:t>
      </w:r>
      <w:proofErr w:type="gramStart"/>
      <w:r w:rsidRPr="00D14D58">
        <w:rPr>
          <w:rFonts w:ascii="Trebuchet MS" w:hAnsi="Trebuchet MS"/>
          <w:sz w:val="20"/>
          <w:szCs w:val="20"/>
          <w:lang w:val="en-US"/>
        </w:rPr>
        <w:t>process</w:t>
      </w:r>
      <w:r w:rsidR="006B567E">
        <w:rPr>
          <w:rFonts w:ascii="Trebuchet MS" w:hAnsi="Trebuchet MS"/>
          <w:sz w:val="20"/>
          <w:szCs w:val="20"/>
          <w:lang w:val="en-US"/>
        </w:rPr>
        <w:t xml:space="preserve"> </w:t>
      </w:r>
      <w:r w:rsidRPr="00D14D58">
        <w:rPr>
          <w:rFonts w:ascii="Trebuchet MS" w:hAnsi="Trebuchet MS"/>
          <w:sz w:val="20"/>
          <w:szCs w:val="20"/>
          <w:lang w:val="en-US"/>
        </w:rPr>
        <w:t>;</w:t>
      </w:r>
      <w:proofErr w:type="gramEnd"/>
    </w:p>
    <w:p w14:paraId="5E7462E9" w14:textId="31E817D5" w:rsidR="007A34E1" w:rsidRPr="00D14D58" w:rsidRDefault="00C84D4E" w:rsidP="00AF3A7B">
      <w:pPr>
        <w:pStyle w:val="Paragraphedeliste"/>
        <w:numPr>
          <w:ilvl w:val="0"/>
          <w:numId w:val="8"/>
        </w:numPr>
        <w:spacing w:after="120"/>
        <w:jc w:val="both"/>
        <w:rPr>
          <w:rFonts w:ascii="Trebuchet MS" w:hAnsi="Trebuchet MS"/>
          <w:sz w:val="20"/>
          <w:szCs w:val="20"/>
          <w:lang w:val="en-US"/>
        </w:rPr>
      </w:pPr>
      <w:r>
        <w:rPr>
          <w:rFonts w:ascii="Trebuchet MS" w:hAnsi="Trebuchet MS"/>
          <w:sz w:val="20"/>
          <w:szCs w:val="20"/>
          <w:lang w:val="en-US"/>
        </w:rPr>
        <w:t>A</w:t>
      </w:r>
      <w:r w:rsidRPr="00C84D4E">
        <w:rPr>
          <w:rFonts w:ascii="Trebuchet MS" w:hAnsi="Trebuchet MS"/>
          <w:sz w:val="20"/>
          <w:szCs w:val="20"/>
          <w:lang w:val="en-US"/>
        </w:rPr>
        <w:t xml:space="preserve">n information memorandum </w:t>
      </w:r>
      <w:r w:rsidR="000C545C">
        <w:rPr>
          <w:rFonts w:ascii="Trebuchet MS" w:hAnsi="Trebuchet MS"/>
          <w:sz w:val="20"/>
          <w:szCs w:val="20"/>
          <w:lang w:val="en-US"/>
        </w:rPr>
        <w:t>including a presentation of</w:t>
      </w:r>
      <w:r w:rsidRPr="00C84D4E">
        <w:rPr>
          <w:rFonts w:ascii="Trebuchet MS" w:hAnsi="Trebuchet MS"/>
          <w:sz w:val="20"/>
          <w:szCs w:val="20"/>
          <w:lang w:val="en-US"/>
        </w:rPr>
        <w:t xml:space="preserve"> the Unit, its sector and its financial projections</w:t>
      </w:r>
      <w:r w:rsidR="007A34E1" w:rsidRPr="00AF3A7B">
        <w:rPr>
          <w:rFonts w:ascii="Trebuchet MS" w:hAnsi="Trebuchet MS"/>
          <w:sz w:val="20"/>
          <w:szCs w:val="20"/>
          <w:lang w:val="en-US"/>
        </w:rPr>
        <w:t>.</w:t>
      </w:r>
    </w:p>
    <w:p w14:paraId="43C9679C" w14:textId="77777777" w:rsidR="00AC38EF" w:rsidRDefault="007A34E1" w:rsidP="00AC38EF">
      <w:pPr>
        <w:spacing w:after="120"/>
        <w:jc w:val="both"/>
        <w:rPr>
          <w:rFonts w:ascii="Trebuchet MS" w:hAnsi="Trebuchet MS"/>
          <w:sz w:val="20"/>
          <w:szCs w:val="20"/>
          <w:lang w:val="en-US"/>
        </w:rPr>
      </w:pPr>
      <w:r w:rsidRPr="00D14D58">
        <w:rPr>
          <w:rFonts w:ascii="Trebuchet MS" w:hAnsi="Trebuchet MS"/>
          <w:sz w:val="20"/>
          <w:szCs w:val="20"/>
          <w:lang w:val="en-US"/>
        </w:rPr>
        <w:t>By this NDA, we irrevocably commit ourselves to maintain the confidentiality of the confidential information (“</w:t>
      </w:r>
      <w:r w:rsidRPr="00AD2E4E">
        <w:rPr>
          <w:rFonts w:ascii="Trebuchet MS" w:hAnsi="Trebuchet MS"/>
          <w:b/>
          <w:bCs/>
          <w:sz w:val="20"/>
          <w:szCs w:val="20"/>
          <w:lang w:val="en-US"/>
        </w:rPr>
        <w:t>Confidential Information</w:t>
      </w:r>
      <w:r w:rsidRPr="00D14D58">
        <w:rPr>
          <w:rFonts w:ascii="Trebuchet MS" w:hAnsi="Trebuchet MS"/>
          <w:sz w:val="20"/>
          <w:szCs w:val="20"/>
          <w:lang w:val="en-US"/>
        </w:rPr>
        <w:t>”).</w:t>
      </w:r>
    </w:p>
    <w:p w14:paraId="0E49D62C" w14:textId="77777777" w:rsidR="00AC38EF" w:rsidRDefault="00AC38EF" w:rsidP="00AC38EF">
      <w:pPr>
        <w:pStyle w:val="Paragraphedeliste"/>
        <w:numPr>
          <w:ilvl w:val="0"/>
          <w:numId w:val="6"/>
        </w:numPr>
        <w:spacing w:before="160"/>
        <w:ind w:left="1066" w:hanging="709"/>
        <w:jc w:val="both"/>
        <w:rPr>
          <w:rFonts w:ascii="Trebuchet MS" w:hAnsi="Trebuchet MS"/>
          <w:sz w:val="20"/>
          <w:szCs w:val="20"/>
          <w:lang w:val="en-US"/>
        </w:rPr>
      </w:pPr>
      <w:r w:rsidRPr="00AC38EF">
        <w:rPr>
          <w:rFonts w:ascii="Trebuchet MS" w:hAnsi="Trebuchet MS"/>
          <w:sz w:val="20"/>
          <w:szCs w:val="20"/>
          <w:lang w:val="en-US"/>
        </w:rPr>
        <w:t>Definition of Confidential Information:</w:t>
      </w:r>
    </w:p>
    <w:p w14:paraId="475500D2" w14:textId="5E98289F" w:rsidR="007A34E1" w:rsidRPr="00AC38EF" w:rsidRDefault="007A34E1" w:rsidP="00AC38EF">
      <w:pPr>
        <w:spacing w:before="160" w:after="120"/>
        <w:ind w:left="357"/>
        <w:jc w:val="both"/>
        <w:rPr>
          <w:rFonts w:ascii="Trebuchet MS" w:hAnsi="Trebuchet MS"/>
          <w:sz w:val="20"/>
          <w:szCs w:val="20"/>
          <w:lang w:val="en-US"/>
        </w:rPr>
      </w:pPr>
      <w:r w:rsidRPr="00AC38EF">
        <w:rPr>
          <w:rFonts w:ascii="Trebuchet MS" w:hAnsi="Trebuchet MS"/>
          <w:sz w:val="20"/>
          <w:szCs w:val="20"/>
          <w:lang w:val="en-US"/>
        </w:rPr>
        <w:t>For the purposes of this NDA, Confidential Information means:</w:t>
      </w:r>
    </w:p>
    <w:p w14:paraId="230D562D" w14:textId="13D8937C" w:rsidR="007A34E1" w:rsidRPr="009F1C10" w:rsidRDefault="007A34E1" w:rsidP="00AC38EF">
      <w:pPr>
        <w:pStyle w:val="Paragraphedeliste"/>
        <w:numPr>
          <w:ilvl w:val="0"/>
          <w:numId w:val="2"/>
        </w:numPr>
        <w:spacing w:after="60"/>
        <w:jc w:val="both"/>
        <w:rPr>
          <w:rFonts w:ascii="Trebuchet MS" w:hAnsi="Trebuchet MS"/>
          <w:sz w:val="20"/>
          <w:szCs w:val="20"/>
          <w:lang w:val="en-US"/>
        </w:rPr>
      </w:pPr>
      <w:r w:rsidRPr="009F1C10">
        <w:rPr>
          <w:rFonts w:ascii="Trebuchet MS" w:hAnsi="Trebuchet MS"/>
          <w:sz w:val="20"/>
          <w:szCs w:val="20"/>
          <w:lang w:val="en-US"/>
        </w:rPr>
        <w:t xml:space="preserve">The </w:t>
      </w:r>
      <w:r w:rsidR="00EF4035">
        <w:rPr>
          <w:rFonts w:ascii="Trebuchet MS" w:hAnsi="Trebuchet MS"/>
          <w:sz w:val="20"/>
          <w:szCs w:val="20"/>
          <w:lang w:val="en-US"/>
        </w:rPr>
        <w:t>PSM</w:t>
      </w:r>
      <w:r w:rsidRPr="009F1C10">
        <w:rPr>
          <w:rFonts w:ascii="Trebuchet MS" w:hAnsi="Trebuchet MS"/>
          <w:sz w:val="20"/>
          <w:szCs w:val="20"/>
          <w:lang w:val="en-US"/>
        </w:rPr>
        <w:t xml:space="preserve"> and any associated </w:t>
      </w:r>
      <w:proofErr w:type="gramStart"/>
      <w:r w:rsidR="00AC04D9" w:rsidRPr="009F1C10">
        <w:rPr>
          <w:rFonts w:ascii="Trebuchet MS" w:hAnsi="Trebuchet MS"/>
          <w:sz w:val="20"/>
          <w:szCs w:val="20"/>
          <w:lang w:val="en-US"/>
        </w:rPr>
        <w:t>documents</w:t>
      </w:r>
      <w:r w:rsidR="00AC04D9">
        <w:rPr>
          <w:rFonts w:ascii="Trebuchet MS" w:hAnsi="Trebuchet MS"/>
          <w:sz w:val="20"/>
          <w:szCs w:val="20"/>
          <w:lang w:val="en-US"/>
        </w:rPr>
        <w:t>;</w:t>
      </w:r>
      <w:proofErr w:type="gramEnd"/>
    </w:p>
    <w:p w14:paraId="51AFC6AD" w14:textId="3FB9BD64" w:rsidR="007A34E1" w:rsidRPr="009F1C10" w:rsidRDefault="007A34E1" w:rsidP="00AC38EF">
      <w:pPr>
        <w:pStyle w:val="Paragraphedeliste"/>
        <w:numPr>
          <w:ilvl w:val="0"/>
          <w:numId w:val="2"/>
        </w:numPr>
        <w:spacing w:after="60"/>
        <w:jc w:val="both"/>
        <w:rPr>
          <w:rFonts w:ascii="Trebuchet MS" w:hAnsi="Trebuchet MS"/>
          <w:sz w:val="20"/>
          <w:szCs w:val="20"/>
          <w:lang w:val="en-US"/>
        </w:rPr>
      </w:pPr>
      <w:r w:rsidRPr="009F1C10">
        <w:rPr>
          <w:rFonts w:ascii="Trebuchet MS" w:hAnsi="Trebuchet MS"/>
          <w:sz w:val="20"/>
          <w:szCs w:val="20"/>
          <w:lang w:val="en-US"/>
        </w:rPr>
        <w:t xml:space="preserve">All information, opinions, forecasts, or data of any kind relating to </w:t>
      </w:r>
      <w:r w:rsidR="007B19E2">
        <w:rPr>
          <w:rFonts w:ascii="Trebuchet MS" w:hAnsi="Trebuchet MS"/>
          <w:sz w:val="20"/>
          <w:szCs w:val="20"/>
          <w:lang w:val="en-US"/>
        </w:rPr>
        <w:t>ALKIMIA</w:t>
      </w:r>
      <w:r w:rsidRPr="009F1C10">
        <w:rPr>
          <w:rFonts w:ascii="Trebuchet MS" w:hAnsi="Trebuchet MS"/>
          <w:sz w:val="20"/>
          <w:szCs w:val="20"/>
          <w:lang w:val="en-US"/>
        </w:rPr>
        <w:t xml:space="preserve"> Packaging, its Glass beads Unit, or the </w:t>
      </w:r>
      <w:r w:rsidR="00D373CE">
        <w:rPr>
          <w:rFonts w:ascii="Trebuchet MS" w:hAnsi="Trebuchet MS"/>
          <w:sz w:val="20"/>
          <w:szCs w:val="20"/>
          <w:lang w:val="en-US"/>
        </w:rPr>
        <w:t>Transaction</w:t>
      </w:r>
      <w:r w:rsidRPr="009F1C10">
        <w:rPr>
          <w:rFonts w:ascii="Trebuchet MS" w:hAnsi="Trebuchet MS"/>
          <w:sz w:val="20"/>
          <w:szCs w:val="20"/>
          <w:lang w:val="en-US"/>
        </w:rPr>
        <w:t xml:space="preserve">, communicated to us or our Representatives, in writing, orally, or by any other means, before, during, or after the date of signature of this </w:t>
      </w:r>
      <w:proofErr w:type="gramStart"/>
      <w:r w:rsidRPr="009F1C10">
        <w:rPr>
          <w:rFonts w:ascii="Trebuchet MS" w:hAnsi="Trebuchet MS"/>
          <w:sz w:val="20"/>
          <w:szCs w:val="20"/>
          <w:lang w:val="en-US"/>
        </w:rPr>
        <w:t>NDA</w:t>
      </w:r>
      <w:r w:rsidR="006B567E">
        <w:rPr>
          <w:rFonts w:ascii="Trebuchet MS" w:hAnsi="Trebuchet MS"/>
          <w:sz w:val="20"/>
          <w:szCs w:val="20"/>
          <w:lang w:val="en-US"/>
        </w:rPr>
        <w:t xml:space="preserve"> </w:t>
      </w:r>
      <w:r w:rsidRPr="009F1C10">
        <w:rPr>
          <w:rFonts w:ascii="Trebuchet MS" w:hAnsi="Trebuchet MS"/>
          <w:sz w:val="20"/>
          <w:szCs w:val="20"/>
          <w:lang w:val="en-US"/>
        </w:rPr>
        <w:t>;</w:t>
      </w:r>
      <w:proofErr w:type="gramEnd"/>
    </w:p>
    <w:p w14:paraId="5F65BBE1" w14:textId="6767E354" w:rsidR="007A34E1" w:rsidRPr="009F1C10" w:rsidRDefault="007A34E1" w:rsidP="00AC38EF">
      <w:pPr>
        <w:pStyle w:val="Paragraphedeliste"/>
        <w:numPr>
          <w:ilvl w:val="0"/>
          <w:numId w:val="2"/>
        </w:numPr>
        <w:spacing w:after="60"/>
        <w:jc w:val="both"/>
        <w:rPr>
          <w:rFonts w:ascii="Trebuchet MS" w:hAnsi="Trebuchet MS"/>
          <w:sz w:val="20"/>
          <w:szCs w:val="20"/>
        </w:rPr>
      </w:pPr>
      <w:r w:rsidRPr="35FCFC8B">
        <w:rPr>
          <w:rFonts w:ascii="Trebuchet MS" w:hAnsi="Trebuchet MS"/>
          <w:sz w:val="20"/>
          <w:szCs w:val="20"/>
        </w:rPr>
        <w:t xml:space="preserve">All analyses, compilations, studies, or other documents prepared by us, CAP </w:t>
      </w:r>
      <w:r w:rsidRPr="35FCFC8B">
        <w:rPr>
          <w:rFonts w:ascii="Trebuchet MS" w:hAnsi="Trebuchet MS"/>
          <w:i/>
          <w:sz w:val="20"/>
          <w:szCs w:val="20"/>
        </w:rPr>
        <w:t>Bank</w:t>
      </w:r>
      <w:r w:rsidRPr="35FCFC8B">
        <w:rPr>
          <w:rFonts w:ascii="Trebuchet MS" w:hAnsi="Trebuchet MS"/>
          <w:sz w:val="20"/>
          <w:szCs w:val="20"/>
        </w:rPr>
        <w:t xml:space="preserve">, or </w:t>
      </w:r>
      <w:r w:rsidR="00946773" w:rsidRPr="35FCFC8B">
        <w:rPr>
          <w:rFonts w:ascii="Trebuchet MS" w:hAnsi="Trebuchet MS"/>
          <w:sz w:val="20"/>
          <w:szCs w:val="20"/>
        </w:rPr>
        <w:t>ALKIMIA</w:t>
      </w:r>
      <w:r w:rsidRPr="35FCFC8B">
        <w:rPr>
          <w:rFonts w:ascii="Trebuchet MS" w:hAnsi="Trebuchet MS"/>
          <w:sz w:val="20"/>
          <w:szCs w:val="20"/>
        </w:rPr>
        <w:t xml:space="preserve"> Packaging that include, reference, or result from the information described in paragraphs (a) and (b</w:t>
      </w:r>
      <w:proofErr w:type="gramStart"/>
      <w:r w:rsidR="000E12F6" w:rsidRPr="35FCFC8B">
        <w:rPr>
          <w:rFonts w:ascii="Trebuchet MS" w:hAnsi="Trebuchet MS"/>
          <w:sz w:val="20"/>
          <w:szCs w:val="20"/>
        </w:rPr>
        <w:t>);</w:t>
      </w:r>
      <w:proofErr w:type="gramEnd"/>
    </w:p>
    <w:p w14:paraId="0856EF48" w14:textId="62062559" w:rsidR="00AC38EF" w:rsidRPr="00AC38EF" w:rsidRDefault="00A44DC9" w:rsidP="00AC38EF">
      <w:pPr>
        <w:pStyle w:val="Paragraphedeliste"/>
        <w:numPr>
          <w:ilvl w:val="0"/>
          <w:numId w:val="2"/>
        </w:numPr>
        <w:spacing w:before="240" w:after="120"/>
        <w:ind w:left="357" w:hanging="357"/>
        <w:contextualSpacing w:val="0"/>
        <w:jc w:val="both"/>
        <w:rPr>
          <w:rFonts w:ascii="Trebuchet MS" w:hAnsi="Trebuchet MS"/>
          <w:sz w:val="20"/>
          <w:szCs w:val="20"/>
          <w:lang w:val="en-US"/>
        </w:rPr>
      </w:pPr>
      <w:r w:rsidRPr="00A44DC9">
        <w:rPr>
          <w:rFonts w:ascii="Trebuchet MS" w:hAnsi="Trebuchet MS"/>
          <w:sz w:val="20"/>
          <w:szCs w:val="20"/>
          <w:lang w:val="en-US"/>
        </w:rPr>
        <w:t xml:space="preserve">Confirmation that such Confidential Information has been disclosed and that discussions or negotiations regarding the </w:t>
      </w:r>
      <w:r w:rsidR="0029199B">
        <w:rPr>
          <w:rFonts w:ascii="Trebuchet MS" w:hAnsi="Trebuchet MS"/>
          <w:sz w:val="20"/>
          <w:szCs w:val="20"/>
          <w:lang w:val="en-US"/>
        </w:rPr>
        <w:t>Transaction</w:t>
      </w:r>
      <w:r w:rsidRPr="00A44DC9">
        <w:rPr>
          <w:rFonts w:ascii="Trebuchet MS" w:hAnsi="Trebuchet MS"/>
          <w:sz w:val="20"/>
          <w:szCs w:val="20"/>
          <w:lang w:val="en-US"/>
        </w:rPr>
        <w:t xml:space="preserve"> are ongoing.</w:t>
      </w:r>
    </w:p>
    <w:p w14:paraId="5627F171" w14:textId="1F177A15" w:rsidR="00AC38EF" w:rsidRPr="00AC38EF" w:rsidRDefault="007A34E1" w:rsidP="00AC38EF">
      <w:pPr>
        <w:pStyle w:val="Paragraphedeliste"/>
        <w:numPr>
          <w:ilvl w:val="0"/>
          <w:numId w:val="6"/>
        </w:numPr>
        <w:spacing w:before="160"/>
        <w:ind w:left="1066" w:hanging="709"/>
        <w:jc w:val="both"/>
        <w:rPr>
          <w:rFonts w:ascii="Trebuchet MS" w:hAnsi="Trebuchet MS"/>
          <w:sz w:val="20"/>
          <w:szCs w:val="20"/>
          <w:lang w:val="en-US"/>
        </w:rPr>
      </w:pPr>
      <w:r w:rsidRPr="00AC38EF">
        <w:rPr>
          <w:rFonts w:ascii="Trebuchet MS" w:hAnsi="Trebuchet MS"/>
          <w:sz w:val="20"/>
          <w:szCs w:val="20"/>
          <w:lang w:val="en-US"/>
        </w:rPr>
        <w:t>Exclusions</w:t>
      </w:r>
      <w:r w:rsidR="00B02268">
        <w:rPr>
          <w:rFonts w:ascii="Trebuchet MS" w:hAnsi="Trebuchet MS"/>
          <w:sz w:val="20"/>
          <w:szCs w:val="20"/>
          <w:lang w:val="en-US"/>
        </w:rPr>
        <w:t>:</w:t>
      </w:r>
    </w:p>
    <w:p w14:paraId="25D31829" w14:textId="08559453" w:rsidR="00E45AF0" w:rsidRPr="00AC38EF" w:rsidRDefault="007A34E1" w:rsidP="00AC38EF">
      <w:pPr>
        <w:ind w:left="357"/>
        <w:jc w:val="both"/>
        <w:rPr>
          <w:rFonts w:ascii="Trebuchet MS" w:hAnsi="Trebuchet MS"/>
          <w:sz w:val="20"/>
          <w:szCs w:val="20"/>
          <w:lang w:val="en-US"/>
        </w:rPr>
      </w:pPr>
      <w:r w:rsidRPr="00AC38EF">
        <w:rPr>
          <w:rFonts w:ascii="Trebuchet MS" w:hAnsi="Trebuchet MS"/>
          <w:sz w:val="20"/>
          <w:szCs w:val="20"/>
          <w:lang w:val="en-US"/>
        </w:rPr>
        <w:t>Information shall not be considered Confidential Information if:</w:t>
      </w:r>
    </w:p>
    <w:p w14:paraId="6EB967BC" w14:textId="549E7112" w:rsidR="00FA442A" w:rsidRDefault="007A34E1" w:rsidP="00341DEB">
      <w:pPr>
        <w:pStyle w:val="Paragraphedeliste"/>
        <w:numPr>
          <w:ilvl w:val="0"/>
          <w:numId w:val="4"/>
        </w:numPr>
        <w:spacing w:before="120" w:after="60"/>
        <w:ind w:left="714" w:hanging="357"/>
        <w:jc w:val="both"/>
        <w:rPr>
          <w:rFonts w:ascii="Trebuchet MS" w:hAnsi="Trebuchet MS"/>
          <w:sz w:val="20"/>
          <w:szCs w:val="20"/>
          <w:lang w:val="en-US"/>
        </w:rPr>
      </w:pPr>
      <w:r w:rsidRPr="00E45AF0">
        <w:rPr>
          <w:rFonts w:ascii="Trebuchet MS" w:hAnsi="Trebuchet MS"/>
          <w:sz w:val="20"/>
          <w:szCs w:val="20"/>
          <w:lang w:val="en-US"/>
        </w:rPr>
        <w:lastRenderedPageBreak/>
        <w:t xml:space="preserve">It was already publicly available at the time of </w:t>
      </w:r>
      <w:proofErr w:type="gramStart"/>
      <w:r w:rsidR="00B02268" w:rsidRPr="00E45AF0">
        <w:rPr>
          <w:rFonts w:ascii="Trebuchet MS" w:hAnsi="Trebuchet MS"/>
          <w:sz w:val="20"/>
          <w:szCs w:val="20"/>
          <w:lang w:val="en-US"/>
        </w:rPr>
        <w:t>disclosure</w:t>
      </w:r>
      <w:r w:rsidR="00B02268">
        <w:rPr>
          <w:rFonts w:ascii="Trebuchet MS" w:hAnsi="Trebuchet MS"/>
          <w:sz w:val="20"/>
          <w:szCs w:val="20"/>
          <w:lang w:val="en-US"/>
        </w:rPr>
        <w:t>;</w:t>
      </w:r>
      <w:proofErr w:type="gramEnd"/>
    </w:p>
    <w:p w14:paraId="4C4863E6" w14:textId="0608B2EB" w:rsidR="00FA442A" w:rsidRDefault="007A34E1" w:rsidP="00341DEB">
      <w:pPr>
        <w:pStyle w:val="Paragraphedeliste"/>
        <w:numPr>
          <w:ilvl w:val="0"/>
          <w:numId w:val="4"/>
        </w:numPr>
        <w:spacing w:before="120" w:after="60"/>
        <w:ind w:left="714" w:hanging="357"/>
        <w:jc w:val="both"/>
        <w:rPr>
          <w:rFonts w:ascii="Trebuchet MS" w:hAnsi="Trebuchet MS"/>
          <w:sz w:val="20"/>
          <w:szCs w:val="20"/>
          <w:lang w:val="en-US"/>
        </w:rPr>
      </w:pPr>
      <w:r w:rsidRPr="00E45AF0">
        <w:rPr>
          <w:rFonts w:ascii="Trebuchet MS" w:hAnsi="Trebuchet MS"/>
          <w:sz w:val="20"/>
          <w:szCs w:val="20"/>
          <w:lang w:val="en-US"/>
        </w:rPr>
        <w:t xml:space="preserve">It was communicated to us in a non-confidential manner by a source other than CAP </w:t>
      </w:r>
      <w:r w:rsidRPr="00C8338F">
        <w:rPr>
          <w:rFonts w:ascii="Trebuchet MS" w:hAnsi="Trebuchet MS"/>
          <w:i/>
          <w:iCs/>
          <w:sz w:val="20"/>
          <w:szCs w:val="20"/>
          <w:lang w:val="en-US"/>
        </w:rPr>
        <w:t>Bank</w:t>
      </w:r>
      <w:r w:rsidRPr="00E45AF0">
        <w:rPr>
          <w:rFonts w:ascii="Trebuchet MS" w:hAnsi="Trebuchet MS"/>
          <w:sz w:val="20"/>
          <w:szCs w:val="20"/>
          <w:lang w:val="en-US"/>
        </w:rPr>
        <w:t xml:space="preserve"> or </w:t>
      </w:r>
      <w:r w:rsidR="00C8338F">
        <w:rPr>
          <w:rFonts w:ascii="Trebuchet MS" w:hAnsi="Trebuchet MS"/>
          <w:sz w:val="20"/>
          <w:szCs w:val="20"/>
          <w:lang w:val="en-US"/>
        </w:rPr>
        <w:t>ALKIMIA</w:t>
      </w:r>
      <w:r w:rsidRPr="00E45AF0">
        <w:rPr>
          <w:rFonts w:ascii="Trebuchet MS" w:hAnsi="Trebuchet MS"/>
          <w:sz w:val="20"/>
          <w:szCs w:val="20"/>
          <w:lang w:val="en-US"/>
        </w:rPr>
        <w:t xml:space="preserve"> Packaging and is not subject to any legal, regulatory, or contractual obligation of </w:t>
      </w:r>
      <w:proofErr w:type="gramStart"/>
      <w:r w:rsidR="00B02268" w:rsidRPr="00E45AF0">
        <w:rPr>
          <w:rFonts w:ascii="Trebuchet MS" w:hAnsi="Trebuchet MS"/>
          <w:sz w:val="20"/>
          <w:szCs w:val="20"/>
          <w:lang w:val="en-US"/>
        </w:rPr>
        <w:t>confidentiality</w:t>
      </w:r>
      <w:r w:rsidR="00B02268">
        <w:rPr>
          <w:rFonts w:ascii="Trebuchet MS" w:hAnsi="Trebuchet MS"/>
          <w:sz w:val="20"/>
          <w:szCs w:val="20"/>
          <w:lang w:val="en-US"/>
        </w:rPr>
        <w:t>;</w:t>
      </w:r>
      <w:proofErr w:type="gramEnd"/>
    </w:p>
    <w:p w14:paraId="26E2BBB5" w14:textId="5D9CDA52" w:rsidR="00AC38EF" w:rsidRPr="00AC38EF" w:rsidRDefault="007A34E1" w:rsidP="00AC38EF">
      <w:pPr>
        <w:pStyle w:val="Paragraphedeliste"/>
        <w:numPr>
          <w:ilvl w:val="0"/>
          <w:numId w:val="4"/>
        </w:numPr>
        <w:spacing w:before="160"/>
        <w:ind w:left="714" w:hanging="357"/>
        <w:contextualSpacing w:val="0"/>
        <w:jc w:val="both"/>
        <w:rPr>
          <w:rFonts w:ascii="Trebuchet MS" w:hAnsi="Trebuchet MS"/>
          <w:sz w:val="20"/>
          <w:szCs w:val="20"/>
          <w:lang w:val="en-US"/>
        </w:rPr>
      </w:pPr>
      <w:r w:rsidRPr="00E45AF0">
        <w:rPr>
          <w:rFonts w:ascii="Trebuchet MS" w:hAnsi="Trebuchet MS"/>
          <w:sz w:val="20"/>
          <w:szCs w:val="20"/>
          <w:lang w:val="en-US"/>
        </w:rPr>
        <w:t xml:space="preserve">Disclosure is required by law, regulation, court decision, or investigation procedure. In this case, we undertake to inform CAP </w:t>
      </w:r>
      <w:r w:rsidRPr="00C8338F">
        <w:rPr>
          <w:rFonts w:ascii="Trebuchet MS" w:hAnsi="Trebuchet MS"/>
          <w:i/>
          <w:iCs/>
          <w:sz w:val="20"/>
          <w:szCs w:val="20"/>
          <w:lang w:val="en-US"/>
        </w:rPr>
        <w:t>Bank</w:t>
      </w:r>
      <w:r w:rsidRPr="00E45AF0">
        <w:rPr>
          <w:rFonts w:ascii="Trebuchet MS" w:hAnsi="Trebuchet MS"/>
          <w:sz w:val="20"/>
          <w:szCs w:val="20"/>
          <w:lang w:val="en-US"/>
        </w:rPr>
        <w:t xml:space="preserve"> in advance, except where prohibited, of the obligation to disclose, including the content and terms of the information to be disclosed, so that we may jointly seek ways to avoid or limit disclosure. Any information disclosed in this case shall be strictly limited to the minimum required.</w:t>
      </w:r>
    </w:p>
    <w:p w14:paraId="7408D8C7" w14:textId="1AFB4307" w:rsidR="00ED0D53" w:rsidRPr="00AC38EF" w:rsidRDefault="001D2C87" w:rsidP="00B41794">
      <w:pPr>
        <w:pStyle w:val="Paragraphedeliste"/>
        <w:numPr>
          <w:ilvl w:val="0"/>
          <w:numId w:val="7"/>
        </w:numPr>
        <w:spacing w:before="160"/>
        <w:contextualSpacing w:val="0"/>
        <w:jc w:val="both"/>
        <w:rPr>
          <w:rFonts w:ascii="Trebuchet MS" w:hAnsi="Trebuchet MS"/>
          <w:sz w:val="20"/>
          <w:szCs w:val="20"/>
          <w:lang w:val="en-US"/>
        </w:rPr>
      </w:pPr>
      <w:r w:rsidRPr="00AC38EF">
        <w:rPr>
          <w:rFonts w:ascii="Trebuchet MS" w:hAnsi="Trebuchet MS"/>
          <w:sz w:val="20"/>
          <w:szCs w:val="20"/>
          <w:lang w:val="en-US"/>
        </w:rPr>
        <w:t>Commitments</w:t>
      </w:r>
      <w:r w:rsidR="0066477F">
        <w:rPr>
          <w:rFonts w:ascii="Trebuchet MS" w:hAnsi="Trebuchet MS"/>
          <w:sz w:val="20"/>
          <w:szCs w:val="20"/>
          <w:lang w:val="en-US"/>
        </w:rPr>
        <w:t>:</w:t>
      </w:r>
    </w:p>
    <w:p w14:paraId="58D5142F" w14:textId="75B9CD60" w:rsidR="001D2C87" w:rsidRPr="00ED0D53" w:rsidRDefault="001D2C87" w:rsidP="000B6B27">
      <w:pPr>
        <w:spacing w:after="120"/>
        <w:ind w:left="360"/>
        <w:jc w:val="both"/>
        <w:rPr>
          <w:rFonts w:ascii="Trebuchet MS" w:hAnsi="Trebuchet MS"/>
          <w:sz w:val="20"/>
          <w:szCs w:val="20"/>
          <w:lang w:val="en-US"/>
        </w:rPr>
      </w:pPr>
      <w:r w:rsidRPr="00ED0D53">
        <w:rPr>
          <w:rFonts w:ascii="Trebuchet MS" w:hAnsi="Trebuchet MS"/>
          <w:sz w:val="20"/>
          <w:szCs w:val="20"/>
          <w:lang w:val="en-US"/>
        </w:rPr>
        <w:t>In view of the above, we commit to:</w:t>
      </w:r>
    </w:p>
    <w:p w14:paraId="01743F19" w14:textId="580A8210" w:rsidR="001D2C87" w:rsidRPr="001D2C87" w:rsidRDefault="001D2C87" w:rsidP="00341DEB">
      <w:pPr>
        <w:numPr>
          <w:ilvl w:val="0"/>
          <w:numId w:val="5"/>
        </w:numPr>
        <w:spacing w:after="60"/>
        <w:ind w:left="714" w:hanging="357"/>
        <w:jc w:val="both"/>
        <w:rPr>
          <w:rFonts w:ascii="Trebuchet MS" w:hAnsi="Trebuchet MS"/>
          <w:sz w:val="20"/>
          <w:szCs w:val="20"/>
          <w:lang w:val="en-US"/>
        </w:rPr>
      </w:pPr>
      <w:r w:rsidRPr="001D2C87">
        <w:rPr>
          <w:rFonts w:ascii="Trebuchet MS" w:hAnsi="Trebuchet MS"/>
          <w:sz w:val="20"/>
          <w:szCs w:val="20"/>
          <w:lang w:val="en-US"/>
        </w:rPr>
        <w:t xml:space="preserve">Not disclose the Confidential Information, or the existence of any negotiations concerning the </w:t>
      </w:r>
      <w:r w:rsidR="00F20562">
        <w:rPr>
          <w:rFonts w:ascii="Trebuchet MS" w:hAnsi="Trebuchet MS"/>
          <w:sz w:val="20"/>
          <w:szCs w:val="20"/>
          <w:lang w:val="en-US"/>
        </w:rPr>
        <w:t>Transaction</w:t>
      </w:r>
      <w:r w:rsidRPr="001D2C87">
        <w:rPr>
          <w:rFonts w:ascii="Trebuchet MS" w:hAnsi="Trebuchet MS"/>
          <w:sz w:val="20"/>
          <w:szCs w:val="20"/>
          <w:lang w:val="en-US"/>
        </w:rPr>
        <w:t xml:space="preserve">, to any individual, company, or entity (including affiliates), other than authorized </w:t>
      </w:r>
      <w:proofErr w:type="gramStart"/>
      <w:r w:rsidR="0066477F" w:rsidRPr="001D2C87">
        <w:rPr>
          <w:rFonts w:ascii="Trebuchet MS" w:hAnsi="Trebuchet MS"/>
          <w:sz w:val="20"/>
          <w:szCs w:val="20"/>
          <w:lang w:val="en-US"/>
        </w:rPr>
        <w:t>Representatives</w:t>
      </w:r>
      <w:r w:rsidR="0066477F">
        <w:rPr>
          <w:rFonts w:ascii="Trebuchet MS" w:hAnsi="Trebuchet MS"/>
          <w:sz w:val="20"/>
          <w:szCs w:val="20"/>
          <w:lang w:val="en-US"/>
        </w:rPr>
        <w:t>;</w:t>
      </w:r>
      <w:proofErr w:type="gramEnd"/>
    </w:p>
    <w:p w14:paraId="2090F43F" w14:textId="77777777" w:rsidR="00545F0C" w:rsidRDefault="00545F0C" w:rsidP="00545F0C">
      <w:pPr>
        <w:numPr>
          <w:ilvl w:val="0"/>
          <w:numId w:val="5"/>
        </w:numPr>
        <w:spacing w:after="60"/>
        <w:ind w:left="714" w:hanging="357"/>
        <w:jc w:val="both"/>
        <w:rPr>
          <w:rFonts w:ascii="Trebuchet MS" w:hAnsi="Trebuchet MS"/>
          <w:sz w:val="20"/>
          <w:szCs w:val="20"/>
          <w:lang w:val="en-US"/>
        </w:rPr>
      </w:pPr>
      <w:r w:rsidRPr="00545F0C">
        <w:rPr>
          <w:rFonts w:ascii="Trebuchet MS" w:hAnsi="Trebuchet MS"/>
          <w:sz w:val="20"/>
          <w:szCs w:val="20"/>
          <w:lang w:val="en-US"/>
        </w:rPr>
        <w:t xml:space="preserve">To use </w:t>
      </w:r>
      <w:proofErr w:type="gramStart"/>
      <w:r w:rsidRPr="00545F0C">
        <w:rPr>
          <w:rFonts w:ascii="Trebuchet MS" w:hAnsi="Trebuchet MS"/>
          <w:sz w:val="20"/>
          <w:szCs w:val="20"/>
          <w:lang w:val="en-US"/>
        </w:rPr>
        <w:t>the Confidential</w:t>
      </w:r>
      <w:proofErr w:type="gramEnd"/>
      <w:r w:rsidRPr="00545F0C">
        <w:rPr>
          <w:rFonts w:ascii="Trebuchet MS" w:hAnsi="Trebuchet MS"/>
          <w:sz w:val="20"/>
          <w:szCs w:val="20"/>
          <w:lang w:val="en-US"/>
        </w:rPr>
        <w:t xml:space="preserve"> Information solely for the purpose of determining our interest in pursuing the Transaction.</w:t>
      </w:r>
    </w:p>
    <w:p w14:paraId="3FC839AF" w14:textId="0E1F56C1" w:rsidR="00781617" w:rsidRPr="00545F0C" w:rsidRDefault="00781617" w:rsidP="00545F0C">
      <w:pPr>
        <w:numPr>
          <w:ilvl w:val="0"/>
          <w:numId w:val="5"/>
        </w:numPr>
        <w:spacing w:after="60"/>
        <w:ind w:left="714" w:hanging="357"/>
        <w:jc w:val="both"/>
        <w:rPr>
          <w:rFonts w:ascii="Trebuchet MS" w:hAnsi="Trebuchet MS"/>
          <w:sz w:val="20"/>
          <w:szCs w:val="20"/>
          <w:lang w:val="en-US"/>
        </w:rPr>
      </w:pPr>
      <w:r w:rsidRPr="00545F0C">
        <w:rPr>
          <w:rFonts w:ascii="Trebuchet MS" w:hAnsi="Trebuchet MS"/>
          <w:sz w:val="20"/>
          <w:szCs w:val="20"/>
          <w:lang w:val="en-US"/>
        </w:rPr>
        <w:t>To disclose the Confidential Information solely to those employees and external advisers appointed by us (the “</w:t>
      </w:r>
      <w:r w:rsidRPr="00E4020B">
        <w:rPr>
          <w:rFonts w:ascii="Trebuchet MS" w:hAnsi="Trebuchet MS"/>
          <w:b/>
          <w:sz w:val="20"/>
          <w:szCs w:val="20"/>
          <w:lang w:val="en-US"/>
        </w:rPr>
        <w:t>Representatives</w:t>
      </w:r>
      <w:r w:rsidRPr="00545F0C">
        <w:rPr>
          <w:rFonts w:ascii="Trebuchet MS" w:hAnsi="Trebuchet MS"/>
          <w:sz w:val="20"/>
          <w:szCs w:val="20"/>
          <w:lang w:val="en-US"/>
        </w:rPr>
        <w:t xml:space="preserve">”) strictly for the purpose of evaluating the acquisition opportunity of the Unit, while informing them of the confidential nature of such information and ensuring that they comply with confidentiality obligations on terms no less restrictive. </w:t>
      </w:r>
    </w:p>
    <w:p w14:paraId="7E2EF704" w14:textId="77777777" w:rsidR="00224681" w:rsidRDefault="00224681" w:rsidP="00341DEB">
      <w:pPr>
        <w:numPr>
          <w:ilvl w:val="0"/>
          <w:numId w:val="5"/>
        </w:numPr>
        <w:spacing w:after="60"/>
        <w:ind w:left="714" w:hanging="357"/>
        <w:jc w:val="both"/>
        <w:rPr>
          <w:rFonts w:ascii="Trebuchet MS" w:hAnsi="Trebuchet MS"/>
          <w:sz w:val="20"/>
          <w:szCs w:val="20"/>
          <w:lang w:val="en-US"/>
        </w:rPr>
      </w:pPr>
      <w:r w:rsidRPr="00224681">
        <w:rPr>
          <w:rFonts w:ascii="Trebuchet MS" w:hAnsi="Trebuchet MS"/>
          <w:sz w:val="20"/>
          <w:szCs w:val="20"/>
          <w:lang w:val="en-US"/>
        </w:rPr>
        <w:t xml:space="preserve">To make copies of the Confidential Information only to the extent strictly necessary for the preparation of the offer. </w:t>
      </w:r>
    </w:p>
    <w:p w14:paraId="3A90AD2C" w14:textId="5551F7D1" w:rsidR="001D2C87" w:rsidRPr="001D2C87" w:rsidRDefault="001D2C87" w:rsidP="00341DEB">
      <w:pPr>
        <w:numPr>
          <w:ilvl w:val="0"/>
          <w:numId w:val="5"/>
        </w:numPr>
        <w:spacing w:after="60"/>
        <w:ind w:left="714" w:hanging="357"/>
        <w:jc w:val="both"/>
        <w:rPr>
          <w:rFonts w:ascii="Trebuchet MS" w:hAnsi="Trebuchet MS"/>
          <w:sz w:val="20"/>
          <w:szCs w:val="20"/>
          <w:lang w:val="en-US"/>
        </w:rPr>
      </w:pPr>
      <w:r w:rsidRPr="001D2C87">
        <w:rPr>
          <w:rFonts w:ascii="Trebuchet MS" w:hAnsi="Trebuchet MS"/>
          <w:sz w:val="20"/>
          <w:szCs w:val="20"/>
          <w:lang w:val="en-US"/>
        </w:rPr>
        <w:t xml:space="preserve">Return or destroy all documents containing Confidential Information if our participation ends or if our application is not </w:t>
      </w:r>
      <w:proofErr w:type="gramStart"/>
      <w:r w:rsidR="00DF072E" w:rsidRPr="001D2C87">
        <w:rPr>
          <w:rFonts w:ascii="Trebuchet MS" w:hAnsi="Trebuchet MS"/>
          <w:sz w:val="20"/>
          <w:szCs w:val="20"/>
          <w:lang w:val="en-US"/>
        </w:rPr>
        <w:t>retained</w:t>
      </w:r>
      <w:r w:rsidR="00DF072E">
        <w:rPr>
          <w:rFonts w:ascii="Trebuchet MS" w:hAnsi="Trebuchet MS"/>
          <w:sz w:val="20"/>
          <w:szCs w:val="20"/>
          <w:lang w:val="en-US"/>
        </w:rPr>
        <w:t>;</w:t>
      </w:r>
      <w:proofErr w:type="gramEnd"/>
    </w:p>
    <w:p w14:paraId="5B505337" w14:textId="5BD7F522" w:rsidR="001D2C87" w:rsidRPr="001D2C87" w:rsidRDefault="001D2C87" w:rsidP="00341DEB">
      <w:pPr>
        <w:numPr>
          <w:ilvl w:val="0"/>
          <w:numId w:val="5"/>
        </w:numPr>
        <w:spacing w:after="60"/>
        <w:ind w:left="714" w:hanging="357"/>
        <w:jc w:val="both"/>
        <w:rPr>
          <w:rFonts w:ascii="Trebuchet MS" w:hAnsi="Trebuchet MS"/>
          <w:sz w:val="20"/>
          <w:szCs w:val="20"/>
          <w:lang w:val="en-US"/>
        </w:rPr>
      </w:pPr>
      <w:r w:rsidRPr="001D2C87">
        <w:rPr>
          <w:rFonts w:ascii="Trebuchet MS" w:hAnsi="Trebuchet MS"/>
          <w:sz w:val="20"/>
          <w:szCs w:val="20"/>
          <w:lang w:val="en-US"/>
        </w:rPr>
        <w:t xml:space="preserve">Acknowledge that confidentiality obligations survive for 36 months from the date of signature, notwithstanding return or destruction of the </w:t>
      </w:r>
      <w:proofErr w:type="gramStart"/>
      <w:r w:rsidR="00801FF9" w:rsidRPr="001D2C87">
        <w:rPr>
          <w:rFonts w:ascii="Trebuchet MS" w:hAnsi="Trebuchet MS"/>
          <w:sz w:val="20"/>
          <w:szCs w:val="20"/>
          <w:lang w:val="en-US"/>
        </w:rPr>
        <w:t>information</w:t>
      </w:r>
      <w:r w:rsidR="00801FF9">
        <w:rPr>
          <w:rFonts w:ascii="Trebuchet MS" w:hAnsi="Trebuchet MS"/>
          <w:sz w:val="20"/>
          <w:szCs w:val="20"/>
          <w:lang w:val="en-US"/>
        </w:rPr>
        <w:t>;</w:t>
      </w:r>
      <w:proofErr w:type="gramEnd"/>
    </w:p>
    <w:p w14:paraId="339543D7" w14:textId="1C9E425D" w:rsidR="001D2C87" w:rsidRDefault="001D2C87" w:rsidP="00341DEB">
      <w:pPr>
        <w:numPr>
          <w:ilvl w:val="0"/>
          <w:numId w:val="5"/>
        </w:numPr>
        <w:spacing w:after="60"/>
        <w:ind w:left="714" w:hanging="357"/>
        <w:jc w:val="both"/>
        <w:rPr>
          <w:rFonts w:ascii="Trebuchet MS" w:hAnsi="Trebuchet MS"/>
          <w:sz w:val="20"/>
          <w:szCs w:val="20"/>
          <w:lang w:val="en-US"/>
        </w:rPr>
      </w:pPr>
      <w:r w:rsidRPr="001D2C87">
        <w:rPr>
          <w:rFonts w:ascii="Trebuchet MS" w:hAnsi="Trebuchet MS"/>
          <w:sz w:val="20"/>
          <w:szCs w:val="20"/>
          <w:lang w:val="en-US"/>
        </w:rPr>
        <w:t xml:space="preserve">Recognize that CAP </w:t>
      </w:r>
      <w:r w:rsidRPr="00EF3D4A">
        <w:rPr>
          <w:rFonts w:ascii="Trebuchet MS" w:hAnsi="Trebuchet MS"/>
          <w:i/>
          <w:iCs/>
          <w:sz w:val="20"/>
          <w:szCs w:val="20"/>
          <w:lang w:val="en-US"/>
        </w:rPr>
        <w:t>Bank</w:t>
      </w:r>
      <w:r w:rsidRPr="001D2C87">
        <w:rPr>
          <w:rFonts w:ascii="Trebuchet MS" w:hAnsi="Trebuchet MS"/>
          <w:sz w:val="20"/>
          <w:szCs w:val="20"/>
          <w:lang w:val="en-US"/>
        </w:rPr>
        <w:t xml:space="preserve"> and </w:t>
      </w:r>
      <w:r w:rsidR="00EF3D4A">
        <w:rPr>
          <w:rFonts w:ascii="Trebuchet MS" w:hAnsi="Trebuchet MS"/>
          <w:sz w:val="20"/>
          <w:szCs w:val="20"/>
          <w:lang w:val="en-US"/>
        </w:rPr>
        <w:t>ALKIMIA</w:t>
      </w:r>
      <w:r w:rsidRPr="001D2C87">
        <w:rPr>
          <w:rFonts w:ascii="Trebuchet MS" w:hAnsi="Trebuchet MS"/>
          <w:sz w:val="20"/>
          <w:szCs w:val="20"/>
          <w:lang w:val="en-US"/>
        </w:rPr>
        <w:t xml:space="preserve"> Packaging have prepared Confidential Information in good faith but are not liable for completeness or </w:t>
      </w:r>
      <w:proofErr w:type="gramStart"/>
      <w:r w:rsidR="00953482" w:rsidRPr="001D2C87">
        <w:rPr>
          <w:rFonts w:ascii="Trebuchet MS" w:hAnsi="Trebuchet MS"/>
          <w:sz w:val="20"/>
          <w:szCs w:val="20"/>
          <w:lang w:val="en-US"/>
        </w:rPr>
        <w:t>accuracy</w:t>
      </w:r>
      <w:r w:rsidR="00953482">
        <w:rPr>
          <w:rFonts w:ascii="Trebuchet MS" w:hAnsi="Trebuchet MS"/>
          <w:sz w:val="20"/>
          <w:szCs w:val="20"/>
          <w:lang w:val="en-US"/>
        </w:rPr>
        <w:t>;</w:t>
      </w:r>
      <w:proofErr w:type="gramEnd"/>
    </w:p>
    <w:p w14:paraId="1FA87354" w14:textId="77777777" w:rsidR="004A6F41" w:rsidRDefault="004A6F41" w:rsidP="004A6F41">
      <w:pPr>
        <w:numPr>
          <w:ilvl w:val="0"/>
          <w:numId w:val="5"/>
        </w:numPr>
        <w:spacing w:after="60"/>
        <w:ind w:left="714" w:hanging="357"/>
        <w:jc w:val="both"/>
        <w:rPr>
          <w:rFonts w:ascii="Trebuchet MS" w:hAnsi="Trebuchet MS"/>
          <w:sz w:val="20"/>
          <w:szCs w:val="20"/>
          <w:lang w:val="en-US"/>
        </w:rPr>
      </w:pPr>
      <w:r w:rsidRPr="004A6F41">
        <w:rPr>
          <w:rFonts w:ascii="Trebuchet MS" w:hAnsi="Trebuchet MS"/>
          <w:sz w:val="20"/>
          <w:szCs w:val="20"/>
          <w:lang w:val="en-US"/>
        </w:rPr>
        <w:t>To acknowledge that these undertakings shall remain in force even if we do not submit a Letter of Intent or if our application is not selected.</w:t>
      </w:r>
    </w:p>
    <w:p w14:paraId="20AEED7B" w14:textId="70708B32" w:rsidR="001D2C87" w:rsidRPr="004A6F41" w:rsidRDefault="004A6F41" w:rsidP="00205FFE">
      <w:pPr>
        <w:spacing w:before="240" w:after="60"/>
        <w:ind w:left="357"/>
        <w:jc w:val="both"/>
        <w:rPr>
          <w:rFonts w:ascii="Trebuchet MS" w:hAnsi="Trebuchet MS"/>
          <w:sz w:val="20"/>
          <w:szCs w:val="20"/>
          <w:lang w:val="en-US"/>
        </w:rPr>
      </w:pPr>
      <w:r>
        <w:rPr>
          <w:rFonts w:ascii="Trebuchet MS" w:hAnsi="Trebuchet MS"/>
          <w:sz w:val="20"/>
          <w:szCs w:val="20"/>
          <w:lang w:val="en-US"/>
        </w:rPr>
        <w:t>4.</w:t>
      </w:r>
      <w:r w:rsidRPr="001D2C87">
        <w:rPr>
          <w:rFonts w:ascii="Trebuchet MS" w:hAnsi="Trebuchet MS"/>
          <w:sz w:val="20"/>
          <w:szCs w:val="20"/>
          <w:lang w:val="en-US"/>
        </w:rPr>
        <w:t xml:space="preserve"> Dispute Resolution</w:t>
      </w:r>
      <w:r>
        <w:rPr>
          <w:rFonts w:ascii="Trebuchet MS" w:hAnsi="Trebuchet MS"/>
          <w:sz w:val="20"/>
          <w:szCs w:val="20"/>
          <w:lang w:val="en-US"/>
        </w:rPr>
        <w:t>:</w:t>
      </w:r>
    </w:p>
    <w:p w14:paraId="5A7FA06E" w14:textId="5514F95B" w:rsidR="001D2C87" w:rsidRPr="001D2C87" w:rsidRDefault="001D2C87" w:rsidP="000B6B27">
      <w:pPr>
        <w:spacing w:before="240" w:after="120"/>
        <w:jc w:val="both"/>
        <w:rPr>
          <w:rFonts w:ascii="Trebuchet MS" w:hAnsi="Trebuchet MS"/>
          <w:sz w:val="20"/>
          <w:szCs w:val="20"/>
          <w:lang w:val="en-US"/>
        </w:rPr>
      </w:pPr>
      <w:r w:rsidRPr="001D2C87">
        <w:rPr>
          <w:rFonts w:ascii="Trebuchet MS" w:hAnsi="Trebuchet MS"/>
          <w:sz w:val="20"/>
          <w:szCs w:val="20"/>
          <w:lang w:val="en-US"/>
        </w:rPr>
        <w:t>Any disputes not settled out of court shall be submitted to arbitration in accordance with the International Chamber of Commerce (“</w:t>
      </w:r>
      <w:r w:rsidRPr="005109B8">
        <w:rPr>
          <w:rFonts w:ascii="Trebuchet MS" w:hAnsi="Trebuchet MS"/>
          <w:sz w:val="20"/>
          <w:szCs w:val="20"/>
          <w:lang w:val="en-US"/>
        </w:rPr>
        <w:t>ICC</w:t>
      </w:r>
      <w:r w:rsidRPr="001D2C87">
        <w:rPr>
          <w:rFonts w:ascii="Trebuchet MS" w:hAnsi="Trebuchet MS"/>
          <w:sz w:val="20"/>
          <w:szCs w:val="20"/>
          <w:lang w:val="en-US"/>
        </w:rPr>
        <w:t>”), by three arbitrators, two appointed by the parties, and the third appointed by the two preceding arbitrators. The arbitration will be conducted in French.</w:t>
      </w:r>
    </w:p>
    <w:p w14:paraId="0FA79F3A" w14:textId="77777777" w:rsidR="003628FD" w:rsidRDefault="003628FD" w:rsidP="000B6B27">
      <w:pPr>
        <w:spacing w:before="240" w:after="120"/>
        <w:ind w:left="2832"/>
        <w:rPr>
          <w:rFonts w:ascii="Trebuchet MS" w:hAnsi="Trebuchet MS"/>
          <w:sz w:val="20"/>
          <w:szCs w:val="20"/>
          <w:lang w:val="en-US"/>
        </w:rPr>
      </w:pPr>
    </w:p>
    <w:p w14:paraId="6D3A8349" w14:textId="2F0C8DC6" w:rsidR="001D2C87" w:rsidRPr="001D2C87" w:rsidRDefault="001D2C87" w:rsidP="000B6B27">
      <w:pPr>
        <w:spacing w:before="240" w:after="120"/>
        <w:ind w:left="2832"/>
        <w:rPr>
          <w:rFonts w:ascii="Trebuchet MS" w:hAnsi="Trebuchet MS"/>
          <w:sz w:val="20"/>
          <w:szCs w:val="20"/>
          <w:lang w:val="en-US"/>
        </w:rPr>
      </w:pPr>
      <w:r w:rsidRPr="001D2C87">
        <w:rPr>
          <w:rFonts w:ascii="Trebuchet MS" w:hAnsi="Trebuchet MS"/>
          <w:sz w:val="20"/>
          <w:szCs w:val="20"/>
          <w:lang w:val="en-US"/>
        </w:rPr>
        <w:t>Signed</w:t>
      </w:r>
      <w:r>
        <w:rPr>
          <w:rFonts w:ascii="Trebuchet MS" w:hAnsi="Trebuchet MS"/>
          <w:sz w:val="20"/>
          <w:szCs w:val="20"/>
          <w:lang w:val="en-US"/>
        </w:rPr>
        <w:t xml:space="preserve"> </w:t>
      </w:r>
      <w:r w:rsidRPr="001D2C87">
        <w:rPr>
          <w:rFonts w:ascii="Trebuchet MS" w:hAnsi="Trebuchet MS"/>
          <w:sz w:val="20"/>
          <w:szCs w:val="20"/>
          <w:lang w:val="en-US"/>
        </w:rPr>
        <w:t>by:</w:t>
      </w:r>
      <w:r w:rsidRPr="001D2C87">
        <w:rPr>
          <w:rFonts w:ascii="Trebuchet MS" w:hAnsi="Trebuchet MS"/>
          <w:sz w:val="20"/>
          <w:szCs w:val="20"/>
          <w:lang w:val="en-US"/>
        </w:rPr>
        <w:br/>
        <w:t>[____________________________________________________]</w:t>
      </w:r>
    </w:p>
    <w:p w14:paraId="78CB8240" w14:textId="77777777" w:rsidR="001D2C87" w:rsidRPr="001D2C87" w:rsidRDefault="001D2C87" w:rsidP="000B6B27">
      <w:pPr>
        <w:spacing w:before="240" w:after="120"/>
        <w:ind w:left="2832"/>
        <w:rPr>
          <w:rFonts w:ascii="Trebuchet MS" w:hAnsi="Trebuchet MS"/>
          <w:sz w:val="20"/>
          <w:szCs w:val="20"/>
          <w:lang w:val="en-US"/>
        </w:rPr>
      </w:pPr>
      <w:r w:rsidRPr="001D2C87">
        <w:rPr>
          <w:rFonts w:ascii="Trebuchet MS" w:hAnsi="Trebuchet MS"/>
          <w:sz w:val="20"/>
          <w:szCs w:val="20"/>
          <w:lang w:val="en-US"/>
        </w:rPr>
        <w:t>On behalf of:</w:t>
      </w:r>
      <w:r w:rsidRPr="001D2C87">
        <w:rPr>
          <w:rFonts w:ascii="Trebuchet MS" w:hAnsi="Trebuchet MS"/>
          <w:sz w:val="20"/>
          <w:szCs w:val="20"/>
          <w:lang w:val="en-US"/>
        </w:rPr>
        <w:br/>
        <w:t>[____________________________________________________]</w:t>
      </w:r>
    </w:p>
    <w:p w14:paraId="3250BF78" w14:textId="77777777" w:rsidR="001D2C87" w:rsidRPr="001D2C87" w:rsidRDefault="001D2C87" w:rsidP="000B6B27">
      <w:pPr>
        <w:spacing w:before="240" w:after="120"/>
        <w:ind w:left="2832"/>
        <w:rPr>
          <w:rFonts w:ascii="Trebuchet MS" w:hAnsi="Trebuchet MS"/>
          <w:sz w:val="20"/>
          <w:szCs w:val="20"/>
          <w:lang w:val="en-US"/>
        </w:rPr>
      </w:pPr>
      <w:r w:rsidRPr="001D2C87">
        <w:rPr>
          <w:rFonts w:ascii="Trebuchet MS" w:hAnsi="Trebuchet MS"/>
          <w:sz w:val="20"/>
          <w:szCs w:val="20"/>
          <w:lang w:val="en-US"/>
        </w:rPr>
        <w:t>In his/her capacity as:</w:t>
      </w:r>
      <w:r w:rsidRPr="001D2C87">
        <w:rPr>
          <w:rFonts w:ascii="Trebuchet MS" w:hAnsi="Trebuchet MS"/>
          <w:sz w:val="20"/>
          <w:szCs w:val="20"/>
          <w:lang w:val="en-US"/>
        </w:rPr>
        <w:br/>
        <w:t>[____________________________________________________]</w:t>
      </w:r>
    </w:p>
    <w:p w14:paraId="033E26BE" w14:textId="77777777" w:rsidR="001D2C87" w:rsidRDefault="001D2C87" w:rsidP="000B6B27">
      <w:pPr>
        <w:spacing w:before="240" w:after="120"/>
        <w:jc w:val="both"/>
        <w:rPr>
          <w:rFonts w:ascii="Trebuchet MS" w:hAnsi="Trebuchet MS"/>
          <w:sz w:val="20"/>
          <w:szCs w:val="20"/>
          <w:lang w:val="en-US"/>
        </w:rPr>
      </w:pPr>
    </w:p>
    <w:p w14:paraId="2DE10915" w14:textId="77777777" w:rsidR="0070279E" w:rsidRDefault="0070279E" w:rsidP="000B6B27">
      <w:pPr>
        <w:spacing w:before="240" w:after="120"/>
        <w:jc w:val="both"/>
        <w:rPr>
          <w:rFonts w:ascii="Trebuchet MS" w:hAnsi="Trebuchet MS"/>
          <w:sz w:val="20"/>
          <w:szCs w:val="20"/>
          <w:lang w:val="en-US"/>
        </w:rPr>
      </w:pPr>
    </w:p>
    <w:p w14:paraId="2E5755B3" w14:textId="77777777" w:rsidR="0070279E" w:rsidRDefault="0070279E" w:rsidP="000B6B27">
      <w:pPr>
        <w:spacing w:before="240" w:after="120"/>
        <w:jc w:val="both"/>
        <w:rPr>
          <w:rFonts w:ascii="Trebuchet MS" w:hAnsi="Trebuchet MS"/>
          <w:sz w:val="20"/>
          <w:szCs w:val="20"/>
          <w:lang w:val="en-US"/>
        </w:rPr>
      </w:pPr>
    </w:p>
    <w:p w14:paraId="2B032E00" w14:textId="1FEE5017" w:rsidR="00B97805" w:rsidRDefault="00B97805" w:rsidP="0070279E">
      <w:pPr>
        <w:spacing w:before="240" w:after="120"/>
        <w:jc w:val="both"/>
        <w:rPr>
          <w:rFonts w:ascii="Trebuchet MS" w:hAnsi="Trebuchet MS"/>
          <w:sz w:val="20"/>
          <w:szCs w:val="20"/>
          <w:lang w:val="en-US"/>
        </w:rPr>
      </w:pPr>
      <w:r w:rsidRPr="0070279E">
        <w:rPr>
          <w:rFonts w:ascii="Trebuchet MS" w:hAnsi="Trebuchet MS"/>
          <w:noProof/>
          <w:sz w:val="20"/>
          <w:szCs w:val="20"/>
        </w:rPr>
        <mc:AlternateContent>
          <mc:Choice Requires="wps">
            <w:drawing>
              <wp:anchor distT="0" distB="0" distL="114300" distR="114300" simplePos="0" relativeHeight="251658241" behindDoc="0" locked="0" layoutInCell="1" allowOverlap="1" wp14:anchorId="57DCB71B" wp14:editId="72F49D20">
                <wp:simplePos x="0" y="0"/>
                <wp:positionH relativeFrom="margin">
                  <wp:posOffset>300990</wp:posOffset>
                </wp:positionH>
                <wp:positionV relativeFrom="paragraph">
                  <wp:posOffset>19685</wp:posOffset>
                </wp:positionV>
                <wp:extent cx="5082639" cy="276999"/>
                <wp:effectExtent l="0" t="0" r="0" b="0"/>
                <wp:wrapNone/>
                <wp:docPr id="11" name="ZoneTexte 4">
                  <a:extLst xmlns:a="http://schemas.openxmlformats.org/drawingml/2006/main">
                    <a:ext uri="{FF2B5EF4-FFF2-40B4-BE49-F238E27FC236}">
                      <a16:creationId xmlns:a16="http://schemas.microsoft.com/office/drawing/2014/main" id="{D4FD639D-D112-48CE-A0BD-9A86FFBF1667}"/>
                    </a:ext>
                  </a:extLst>
                </wp:docPr>
                <wp:cNvGraphicFramePr/>
                <a:graphic xmlns:a="http://schemas.openxmlformats.org/drawingml/2006/main">
                  <a:graphicData uri="http://schemas.microsoft.com/office/word/2010/wordprocessingShape">
                    <wps:wsp>
                      <wps:cNvSpPr txBox="1"/>
                      <wps:spPr>
                        <a:xfrm>
                          <a:off x="0" y="0"/>
                          <a:ext cx="5082639" cy="276999"/>
                        </a:xfrm>
                        <a:prstGeom prst="rect">
                          <a:avLst/>
                        </a:prstGeom>
                        <a:noFill/>
                      </wps:spPr>
                      <wps:txbx>
                        <w:txbxContent>
                          <w:p w14:paraId="07570412" w14:textId="4085F513" w:rsidR="0070279E" w:rsidRPr="00B97805" w:rsidRDefault="0070279E" w:rsidP="0070279E">
                            <w:pPr>
                              <w:jc w:val="center"/>
                              <w:rPr>
                                <w:rFonts w:ascii="Trebuchet MS" w:hAnsi="Trebuchet MS"/>
                                <w:b/>
                                <w:bCs/>
                                <w:color w:val="0E2841" w:themeColor="text2"/>
                                <w:kern w:val="24"/>
                                <w14:ligatures w14:val="none"/>
                              </w:rPr>
                            </w:pPr>
                            <w:r w:rsidRPr="00B97805">
                              <w:rPr>
                                <w:rFonts w:ascii="Trebuchet MS" w:hAnsi="Trebuchet MS"/>
                                <w:b/>
                                <w:bCs/>
                                <w:color w:val="0E2841" w:themeColor="text2"/>
                                <w:kern w:val="24"/>
                                <w:u w:val="single"/>
                              </w:rPr>
                              <w:t>Appendi</w:t>
                            </w:r>
                            <w:r w:rsidR="005F7B6E">
                              <w:rPr>
                                <w:rFonts w:ascii="Trebuchet MS" w:hAnsi="Trebuchet MS"/>
                                <w:b/>
                                <w:bCs/>
                                <w:color w:val="0E2841" w:themeColor="text2"/>
                                <w:kern w:val="24"/>
                                <w:u w:val="single"/>
                              </w:rPr>
                              <w:t>x</w:t>
                            </w:r>
                            <w:r w:rsidRPr="00B97805">
                              <w:rPr>
                                <w:rFonts w:ascii="Trebuchet MS" w:hAnsi="Trebuchet MS"/>
                                <w:b/>
                                <w:bCs/>
                                <w:color w:val="0E2841" w:themeColor="text2"/>
                                <w:kern w:val="24"/>
                                <w:u w:val="single"/>
                              </w:rPr>
                              <w:t> : Identification Form</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7DCB71B" id="ZoneTexte 4" o:spid="_x0000_s1027" type="#_x0000_t202" style="position:absolute;left:0;text-align:left;margin-left:23.7pt;margin-top:1.55pt;width:400.2pt;height:21.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WzgwEAAPACAAAOAAAAZHJzL2Uyb0RvYy54bWysUk1v2zAMvQ/YfxB0X+xmWNYYcYquRXcZ&#10;tgHtfoAiS7EAS1RJJXb+/SglTYr1NvRCSfx4fHzU6mbyg9gbJAehlVezWgoTNHQubFv55+nh07UU&#10;lFTo1ADBtPJgSN6sP35YjbExc+hh6AwKBgnUjLGVfUqxqSrSvfGKZhBN4KAF9CrxE7dVh2pkdD9U&#10;87peVCNgFxG0IWLv/TEo1wXfWqPTL2vJJDG0krmlYrHYTbbVeqWaLarYO32iof6DhVcucNMz1L1K&#10;SuzQvYHyTiMQ2DTT4Cuw1mlTZuBprup/pnnsVTRlFhaH4lkmej9Y/XP/GH+jSNM3mHiBWZAxUkPs&#10;zPNMFn0+mangOEt4OMtmpiQ0O7/U1/PF56UUmmPzr4vlcplhqkt1RErfDXiRL61EXktRS+1/UDqm&#10;vqTkZgEe3DBk/4VKvqVpMwnXvaK5ge7A7EdeYCvpeafQSIFpuIOy7wxG8XaXGLD0ySjHmhM4y1qY&#10;nr5A3tvrd8m6fNT1XwAAAP//AwBQSwMEFAAGAAgAAAAhAJIx2sHbAAAABwEAAA8AAABkcnMvZG93&#10;bnJldi54bWxMj81OwzAQhO9IvIO1SNyoEwhNFeJUFT8SBy6UcN/GSxIRr6PYbdK3ZznBcXZGM9+W&#10;28UN6kRT6D0bSFcJKOLG255bA/XHy80GVIjIFgfPZOBMAbbV5UWJhfUzv9NpH1slJRwKNNDFOBZa&#10;h6Yjh2HlR2LxvvzkMIqcWm0nnKXcDfo2SdbaYc+y0OFIjx013/ujMxCj3aXn+tmF18/l7WnukuYe&#10;a2Our5bdA6hIS/wLwy++oEMlTAd/ZBvUYCDLM0kauEtBib3JcvnkIPd1Droq9X/+6gcAAP//AwBQ&#10;SwECLQAUAAYACAAAACEAtoM4kv4AAADhAQAAEwAAAAAAAAAAAAAAAAAAAAAAW0NvbnRlbnRfVHlw&#10;ZXNdLnhtbFBLAQItABQABgAIAAAAIQA4/SH/1gAAAJQBAAALAAAAAAAAAAAAAAAAAC8BAABfcmVs&#10;cy8ucmVsc1BLAQItABQABgAIAAAAIQArlaWzgwEAAPACAAAOAAAAAAAAAAAAAAAAAC4CAABkcnMv&#10;ZTJvRG9jLnhtbFBLAQItABQABgAIAAAAIQCSMdrB2wAAAAcBAAAPAAAAAAAAAAAAAAAAAN0DAABk&#10;cnMvZG93bnJldi54bWxQSwUGAAAAAAQABADzAAAA5QQAAAAA&#10;" filled="f" stroked="f">
                <v:textbox style="mso-fit-shape-to-text:t">
                  <w:txbxContent>
                    <w:p w14:paraId="07570412" w14:textId="4085F513" w:rsidR="0070279E" w:rsidRPr="00B97805" w:rsidRDefault="0070279E" w:rsidP="0070279E">
                      <w:pPr>
                        <w:jc w:val="center"/>
                        <w:rPr>
                          <w:rFonts w:ascii="Trebuchet MS" w:hAnsi="Trebuchet MS"/>
                          <w:b/>
                          <w:bCs/>
                          <w:color w:val="0E2841" w:themeColor="text2"/>
                          <w:kern w:val="24"/>
                          <w14:ligatures w14:val="none"/>
                        </w:rPr>
                      </w:pPr>
                      <w:r w:rsidRPr="00B97805">
                        <w:rPr>
                          <w:rFonts w:ascii="Trebuchet MS" w:hAnsi="Trebuchet MS"/>
                          <w:b/>
                          <w:bCs/>
                          <w:color w:val="0E2841" w:themeColor="text2"/>
                          <w:kern w:val="24"/>
                          <w:u w:val="single"/>
                        </w:rPr>
                        <w:t>Appendi</w:t>
                      </w:r>
                      <w:r w:rsidR="005F7B6E">
                        <w:rPr>
                          <w:rFonts w:ascii="Trebuchet MS" w:hAnsi="Trebuchet MS"/>
                          <w:b/>
                          <w:bCs/>
                          <w:color w:val="0E2841" w:themeColor="text2"/>
                          <w:kern w:val="24"/>
                          <w:u w:val="single"/>
                        </w:rPr>
                        <w:t>x</w:t>
                      </w:r>
                      <w:r w:rsidRPr="00B97805">
                        <w:rPr>
                          <w:rFonts w:ascii="Trebuchet MS" w:hAnsi="Trebuchet MS"/>
                          <w:b/>
                          <w:bCs/>
                          <w:color w:val="0E2841" w:themeColor="text2"/>
                          <w:kern w:val="24"/>
                          <w:u w:val="single"/>
                        </w:rPr>
                        <w:t> : Identification Form</w:t>
                      </w:r>
                    </w:p>
                  </w:txbxContent>
                </v:textbox>
                <w10:wrap anchorx="margin"/>
              </v:shape>
            </w:pict>
          </mc:Fallback>
        </mc:AlternateContent>
      </w:r>
    </w:p>
    <w:p w14:paraId="43166FBB" w14:textId="35DD0FE5" w:rsidR="00B97805" w:rsidRDefault="00B97805" w:rsidP="0070279E">
      <w:pPr>
        <w:spacing w:before="240" w:after="120"/>
        <w:jc w:val="both"/>
        <w:rPr>
          <w:rFonts w:ascii="Trebuchet MS" w:hAnsi="Trebuchet MS"/>
          <w:sz w:val="20"/>
          <w:szCs w:val="20"/>
          <w:lang w:val="en-US"/>
        </w:rPr>
      </w:pPr>
    </w:p>
    <w:tbl>
      <w:tblPr>
        <w:tblW w:w="5000" w:type="pct"/>
        <w:tblCellMar>
          <w:left w:w="0" w:type="dxa"/>
          <w:right w:w="0" w:type="dxa"/>
        </w:tblCellMar>
        <w:tblLook w:val="0420" w:firstRow="1" w:lastRow="0" w:firstColumn="0" w:lastColumn="0" w:noHBand="0" w:noVBand="1"/>
      </w:tblPr>
      <w:tblGrid>
        <w:gridCol w:w="2306"/>
        <w:gridCol w:w="6766"/>
      </w:tblGrid>
      <w:tr w:rsidR="00B97805" w:rsidRPr="00B97805" w14:paraId="5026B734" w14:textId="77777777" w:rsidTr="001C4E69">
        <w:trPr>
          <w:trHeight w:val="584"/>
        </w:trPr>
        <w:tc>
          <w:tcPr>
            <w:tcW w:w="1271" w:type="pct"/>
            <w:tcBorders>
              <w:top w:val="single" w:sz="8" w:space="0" w:color="57565A"/>
              <w:left w:val="nil"/>
              <w:bottom w:val="single" w:sz="8" w:space="0" w:color="57565A"/>
              <w:right w:val="single" w:sz="8" w:space="0" w:color="57565A"/>
            </w:tcBorders>
            <w:tcMar>
              <w:top w:w="72" w:type="dxa"/>
              <w:left w:w="144" w:type="dxa"/>
              <w:bottom w:w="72" w:type="dxa"/>
              <w:right w:w="144" w:type="dxa"/>
            </w:tcMar>
            <w:vAlign w:val="center"/>
            <w:hideMark/>
          </w:tcPr>
          <w:p w14:paraId="3D8D085C" w14:textId="77777777" w:rsidR="00B97805" w:rsidRPr="00B97805" w:rsidRDefault="00B97805" w:rsidP="00B97805">
            <w:pPr>
              <w:spacing w:before="240" w:after="120"/>
              <w:jc w:val="both"/>
              <w:rPr>
                <w:rFonts w:ascii="Trebuchet MS" w:hAnsi="Trebuchet MS"/>
                <w:sz w:val="18"/>
                <w:szCs w:val="18"/>
              </w:rPr>
            </w:pPr>
            <w:r w:rsidRPr="00B97805">
              <w:rPr>
                <w:rFonts w:ascii="Trebuchet MS" w:hAnsi="Trebuchet MS"/>
                <w:b/>
                <w:bCs/>
                <w:sz w:val="18"/>
                <w:szCs w:val="18"/>
              </w:rPr>
              <w:t xml:space="preserve">Company </w:t>
            </w:r>
            <w:proofErr w:type="spellStart"/>
            <w:r w:rsidRPr="00B97805">
              <w:rPr>
                <w:rFonts w:ascii="Trebuchet MS" w:hAnsi="Trebuchet MS"/>
                <w:b/>
                <w:bCs/>
                <w:sz w:val="18"/>
                <w:szCs w:val="18"/>
              </w:rPr>
              <w:t>name</w:t>
            </w:r>
            <w:proofErr w:type="spellEnd"/>
          </w:p>
        </w:tc>
        <w:tc>
          <w:tcPr>
            <w:tcW w:w="3729" w:type="pct"/>
            <w:tcBorders>
              <w:top w:val="single" w:sz="8" w:space="0" w:color="57565A"/>
              <w:left w:val="single" w:sz="8" w:space="0" w:color="57565A"/>
              <w:bottom w:val="single" w:sz="8" w:space="0" w:color="57565A"/>
              <w:right w:val="nil"/>
            </w:tcBorders>
            <w:tcMar>
              <w:top w:w="72" w:type="dxa"/>
              <w:left w:w="144" w:type="dxa"/>
              <w:bottom w:w="72" w:type="dxa"/>
              <w:right w:w="144" w:type="dxa"/>
            </w:tcMar>
            <w:vAlign w:val="center"/>
            <w:hideMark/>
          </w:tcPr>
          <w:p w14:paraId="66867AED" w14:textId="7445EF39" w:rsidR="00B97805" w:rsidRPr="00B97805" w:rsidRDefault="00B97805" w:rsidP="00B97805">
            <w:pPr>
              <w:spacing w:before="240" w:after="120"/>
              <w:jc w:val="both"/>
              <w:rPr>
                <w:rFonts w:ascii="Trebuchet MS" w:hAnsi="Trebuchet MS"/>
                <w:sz w:val="18"/>
                <w:szCs w:val="18"/>
              </w:rPr>
            </w:pPr>
            <w:r w:rsidRPr="00B97805">
              <w:rPr>
                <w:rFonts w:ascii="Trebuchet MS" w:hAnsi="Trebuchet MS"/>
                <w:sz w:val="18"/>
                <w:szCs w:val="18"/>
              </w:rPr>
              <w:t>…………………………………………………………………………………………………………………………………</w:t>
            </w:r>
          </w:p>
        </w:tc>
      </w:tr>
      <w:tr w:rsidR="00B97805" w:rsidRPr="00B97805" w14:paraId="231C8F1C" w14:textId="77777777" w:rsidTr="001C4E69">
        <w:trPr>
          <w:trHeight w:val="584"/>
        </w:trPr>
        <w:tc>
          <w:tcPr>
            <w:tcW w:w="1271" w:type="pct"/>
            <w:tcBorders>
              <w:top w:val="single" w:sz="8" w:space="0" w:color="57565A"/>
              <w:left w:val="nil"/>
              <w:bottom w:val="single" w:sz="8" w:space="0" w:color="57565A"/>
              <w:right w:val="single" w:sz="8" w:space="0" w:color="57565A"/>
            </w:tcBorders>
            <w:tcMar>
              <w:top w:w="72" w:type="dxa"/>
              <w:left w:w="144" w:type="dxa"/>
              <w:bottom w:w="72" w:type="dxa"/>
              <w:right w:w="144" w:type="dxa"/>
            </w:tcMar>
            <w:vAlign w:val="center"/>
            <w:hideMark/>
          </w:tcPr>
          <w:p w14:paraId="784F2F50" w14:textId="77777777" w:rsidR="00B97805" w:rsidRPr="00B97805" w:rsidRDefault="00B97805" w:rsidP="00B97805">
            <w:pPr>
              <w:spacing w:before="240" w:after="120"/>
              <w:jc w:val="both"/>
              <w:rPr>
                <w:rFonts w:ascii="Trebuchet MS" w:hAnsi="Trebuchet MS"/>
                <w:sz w:val="18"/>
                <w:szCs w:val="18"/>
              </w:rPr>
            </w:pPr>
            <w:r w:rsidRPr="00B97805">
              <w:rPr>
                <w:rFonts w:ascii="Trebuchet MS" w:hAnsi="Trebuchet MS"/>
                <w:b/>
                <w:bCs/>
                <w:sz w:val="18"/>
                <w:szCs w:val="18"/>
              </w:rPr>
              <w:t xml:space="preserve">Trade </w:t>
            </w:r>
            <w:proofErr w:type="spellStart"/>
            <w:r w:rsidRPr="00B97805">
              <w:rPr>
                <w:rFonts w:ascii="Trebuchet MS" w:hAnsi="Trebuchet MS"/>
                <w:b/>
                <w:bCs/>
                <w:sz w:val="18"/>
                <w:szCs w:val="18"/>
              </w:rPr>
              <w:t>name</w:t>
            </w:r>
            <w:proofErr w:type="spellEnd"/>
          </w:p>
        </w:tc>
        <w:tc>
          <w:tcPr>
            <w:tcW w:w="3729" w:type="pct"/>
            <w:tcBorders>
              <w:top w:val="single" w:sz="8" w:space="0" w:color="57565A"/>
              <w:left w:val="single" w:sz="8" w:space="0" w:color="57565A"/>
              <w:bottom w:val="single" w:sz="8" w:space="0" w:color="57565A"/>
              <w:right w:val="nil"/>
            </w:tcBorders>
            <w:tcMar>
              <w:top w:w="72" w:type="dxa"/>
              <w:left w:w="144" w:type="dxa"/>
              <w:bottom w:w="72" w:type="dxa"/>
              <w:right w:w="144" w:type="dxa"/>
            </w:tcMar>
            <w:vAlign w:val="center"/>
            <w:hideMark/>
          </w:tcPr>
          <w:p w14:paraId="10D6FFB5" w14:textId="1E0256C4" w:rsidR="00B97805" w:rsidRPr="00B97805" w:rsidRDefault="00B97805" w:rsidP="00B97805">
            <w:pPr>
              <w:spacing w:before="240" w:after="120"/>
              <w:jc w:val="both"/>
              <w:rPr>
                <w:rFonts w:ascii="Trebuchet MS" w:hAnsi="Trebuchet MS"/>
                <w:sz w:val="18"/>
                <w:szCs w:val="18"/>
              </w:rPr>
            </w:pPr>
            <w:r w:rsidRPr="00B97805">
              <w:rPr>
                <w:rFonts w:ascii="Trebuchet MS" w:hAnsi="Trebuchet MS"/>
                <w:sz w:val="18"/>
                <w:szCs w:val="18"/>
              </w:rPr>
              <w:t>…………………………………………………………………………………………………………………………………</w:t>
            </w:r>
          </w:p>
        </w:tc>
      </w:tr>
      <w:tr w:rsidR="00B97805" w:rsidRPr="00B97805" w14:paraId="3FB2A612" w14:textId="77777777" w:rsidTr="001C4E69">
        <w:trPr>
          <w:trHeight w:val="584"/>
        </w:trPr>
        <w:tc>
          <w:tcPr>
            <w:tcW w:w="1271" w:type="pct"/>
            <w:tcBorders>
              <w:top w:val="single" w:sz="8" w:space="0" w:color="57565A"/>
              <w:left w:val="nil"/>
              <w:bottom w:val="single" w:sz="8" w:space="0" w:color="57565A"/>
              <w:right w:val="single" w:sz="8" w:space="0" w:color="57565A"/>
            </w:tcBorders>
            <w:tcMar>
              <w:top w:w="72" w:type="dxa"/>
              <w:left w:w="144" w:type="dxa"/>
              <w:bottom w:w="72" w:type="dxa"/>
              <w:right w:w="144" w:type="dxa"/>
            </w:tcMar>
            <w:vAlign w:val="center"/>
            <w:hideMark/>
          </w:tcPr>
          <w:p w14:paraId="19AADC2C" w14:textId="77777777" w:rsidR="00B97805" w:rsidRPr="00B97805" w:rsidRDefault="00B97805" w:rsidP="00B97805">
            <w:pPr>
              <w:spacing w:before="240" w:after="120"/>
              <w:jc w:val="both"/>
              <w:rPr>
                <w:rFonts w:ascii="Trebuchet MS" w:hAnsi="Trebuchet MS"/>
                <w:sz w:val="18"/>
                <w:szCs w:val="18"/>
              </w:rPr>
            </w:pPr>
            <w:proofErr w:type="spellStart"/>
            <w:r w:rsidRPr="00B97805">
              <w:rPr>
                <w:rFonts w:ascii="Trebuchet MS" w:hAnsi="Trebuchet MS"/>
                <w:b/>
                <w:bCs/>
                <w:sz w:val="18"/>
                <w:szCs w:val="18"/>
              </w:rPr>
              <w:t>Headquarter</w:t>
            </w:r>
            <w:proofErr w:type="spellEnd"/>
          </w:p>
        </w:tc>
        <w:tc>
          <w:tcPr>
            <w:tcW w:w="3729" w:type="pct"/>
            <w:tcBorders>
              <w:top w:val="single" w:sz="8" w:space="0" w:color="57565A"/>
              <w:left w:val="single" w:sz="8" w:space="0" w:color="57565A"/>
              <w:bottom w:val="single" w:sz="8" w:space="0" w:color="57565A"/>
              <w:right w:val="nil"/>
            </w:tcBorders>
            <w:tcMar>
              <w:top w:w="72" w:type="dxa"/>
              <w:left w:w="144" w:type="dxa"/>
              <w:bottom w:w="72" w:type="dxa"/>
              <w:right w:w="144" w:type="dxa"/>
            </w:tcMar>
            <w:vAlign w:val="center"/>
            <w:hideMark/>
          </w:tcPr>
          <w:p w14:paraId="4ACD43E6" w14:textId="453D3878" w:rsidR="00B97805" w:rsidRPr="00B97805" w:rsidRDefault="00B97805" w:rsidP="00B97805">
            <w:pPr>
              <w:spacing w:before="240" w:after="120"/>
              <w:jc w:val="both"/>
              <w:rPr>
                <w:rFonts w:ascii="Trebuchet MS" w:hAnsi="Trebuchet MS"/>
                <w:sz w:val="18"/>
                <w:szCs w:val="18"/>
              </w:rPr>
            </w:pPr>
            <w:r w:rsidRPr="00B97805">
              <w:rPr>
                <w:rFonts w:ascii="Trebuchet MS" w:hAnsi="Trebuchet MS"/>
                <w:sz w:val="18"/>
                <w:szCs w:val="18"/>
              </w:rPr>
              <w:t>…………………………………………………………………………………………………………………………………</w:t>
            </w:r>
          </w:p>
        </w:tc>
      </w:tr>
      <w:tr w:rsidR="00B97805" w:rsidRPr="00B97805" w14:paraId="493AB749" w14:textId="77777777" w:rsidTr="001C4E69">
        <w:trPr>
          <w:trHeight w:val="584"/>
        </w:trPr>
        <w:tc>
          <w:tcPr>
            <w:tcW w:w="1271" w:type="pct"/>
            <w:tcBorders>
              <w:top w:val="single" w:sz="8" w:space="0" w:color="57565A"/>
              <w:left w:val="nil"/>
              <w:bottom w:val="single" w:sz="8" w:space="0" w:color="57565A"/>
              <w:right w:val="single" w:sz="8" w:space="0" w:color="57565A"/>
            </w:tcBorders>
            <w:tcMar>
              <w:top w:w="72" w:type="dxa"/>
              <w:left w:w="144" w:type="dxa"/>
              <w:bottom w:w="72" w:type="dxa"/>
              <w:right w:w="144" w:type="dxa"/>
            </w:tcMar>
            <w:vAlign w:val="center"/>
            <w:hideMark/>
          </w:tcPr>
          <w:p w14:paraId="4399E05F" w14:textId="77777777" w:rsidR="00B97805" w:rsidRPr="00B97805" w:rsidRDefault="00B97805" w:rsidP="00B97805">
            <w:pPr>
              <w:spacing w:before="240" w:after="120"/>
              <w:jc w:val="both"/>
              <w:rPr>
                <w:rFonts w:ascii="Trebuchet MS" w:hAnsi="Trebuchet MS"/>
                <w:sz w:val="18"/>
                <w:szCs w:val="18"/>
              </w:rPr>
            </w:pPr>
            <w:r w:rsidRPr="00B97805">
              <w:rPr>
                <w:rFonts w:ascii="Trebuchet MS" w:hAnsi="Trebuchet MS"/>
                <w:b/>
                <w:bCs/>
                <w:sz w:val="18"/>
                <w:szCs w:val="18"/>
              </w:rPr>
              <w:t xml:space="preserve">Legal </w:t>
            </w:r>
            <w:proofErr w:type="spellStart"/>
            <w:r w:rsidRPr="00B97805">
              <w:rPr>
                <w:rFonts w:ascii="Trebuchet MS" w:hAnsi="Trebuchet MS"/>
                <w:b/>
                <w:bCs/>
                <w:sz w:val="18"/>
                <w:szCs w:val="18"/>
              </w:rPr>
              <w:t>form</w:t>
            </w:r>
            <w:proofErr w:type="spellEnd"/>
          </w:p>
        </w:tc>
        <w:tc>
          <w:tcPr>
            <w:tcW w:w="3729" w:type="pct"/>
            <w:tcBorders>
              <w:top w:val="single" w:sz="8" w:space="0" w:color="57565A"/>
              <w:left w:val="single" w:sz="8" w:space="0" w:color="57565A"/>
              <w:bottom w:val="single" w:sz="8" w:space="0" w:color="57565A"/>
              <w:right w:val="nil"/>
            </w:tcBorders>
            <w:tcMar>
              <w:top w:w="72" w:type="dxa"/>
              <w:left w:w="144" w:type="dxa"/>
              <w:bottom w:w="72" w:type="dxa"/>
              <w:right w:w="144" w:type="dxa"/>
            </w:tcMar>
            <w:vAlign w:val="center"/>
            <w:hideMark/>
          </w:tcPr>
          <w:p w14:paraId="01418291" w14:textId="77777777" w:rsidR="00B97805" w:rsidRPr="00B97805" w:rsidRDefault="00B97805" w:rsidP="00B97805">
            <w:pPr>
              <w:spacing w:before="240" w:after="120"/>
              <w:jc w:val="both"/>
              <w:rPr>
                <w:rFonts w:ascii="Trebuchet MS" w:hAnsi="Trebuchet MS"/>
                <w:sz w:val="18"/>
                <w:szCs w:val="18"/>
              </w:rPr>
            </w:pPr>
            <w:r w:rsidRPr="00B97805">
              <w:rPr>
                <w:rFonts w:ascii="Trebuchet MS" w:hAnsi="Trebuchet MS"/>
                <w:sz w:val="18"/>
                <w:szCs w:val="18"/>
              </w:rPr>
              <w:t>…………………………………………………………………………………………………………………………………</w:t>
            </w:r>
          </w:p>
        </w:tc>
      </w:tr>
      <w:tr w:rsidR="00B97805" w:rsidRPr="00B97805" w14:paraId="1FC51189" w14:textId="77777777" w:rsidTr="001C4E69">
        <w:trPr>
          <w:trHeight w:val="584"/>
        </w:trPr>
        <w:tc>
          <w:tcPr>
            <w:tcW w:w="1271" w:type="pct"/>
            <w:tcBorders>
              <w:top w:val="single" w:sz="8" w:space="0" w:color="57565A"/>
              <w:left w:val="nil"/>
              <w:bottom w:val="single" w:sz="8" w:space="0" w:color="57565A"/>
              <w:right w:val="single" w:sz="8" w:space="0" w:color="57565A"/>
            </w:tcBorders>
            <w:tcMar>
              <w:top w:w="72" w:type="dxa"/>
              <w:left w:w="144" w:type="dxa"/>
              <w:bottom w:w="72" w:type="dxa"/>
              <w:right w:w="144" w:type="dxa"/>
            </w:tcMar>
            <w:vAlign w:val="center"/>
            <w:hideMark/>
          </w:tcPr>
          <w:p w14:paraId="6C9657B7" w14:textId="77777777" w:rsidR="00B97805" w:rsidRPr="00B97805" w:rsidRDefault="00B97805" w:rsidP="00B97805">
            <w:pPr>
              <w:spacing w:before="240" w:after="120"/>
              <w:jc w:val="both"/>
              <w:rPr>
                <w:rFonts w:ascii="Trebuchet MS" w:hAnsi="Trebuchet MS"/>
                <w:sz w:val="18"/>
                <w:szCs w:val="18"/>
              </w:rPr>
            </w:pPr>
            <w:proofErr w:type="spellStart"/>
            <w:r w:rsidRPr="00B97805">
              <w:rPr>
                <w:rFonts w:ascii="Trebuchet MS" w:hAnsi="Trebuchet MS"/>
                <w:b/>
                <w:bCs/>
                <w:sz w:val="18"/>
                <w:szCs w:val="18"/>
              </w:rPr>
              <w:t>Nationality</w:t>
            </w:r>
            <w:proofErr w:type="spellEnd"/>
          </w:p>
        </w:tc>
        <w:tc>
          <w:tcPr>
            <w:tcW w:w="3729" w:type="pct"/>
            <w:tcBorders>
              <w:top w:val="single" w:sz="8" w:space="0" w:color="57565A"/>
              <w:left w:val="single" w:sz="8" w:space="0" w:color="57565A"/>
              <w:bottom w:val="single" w:sz="8" w:space="0" w:color="57565A"/>
              <w:right w:val="nil"/>
            </w:tcBorders>
            <w:tcMar>
              <w:top w:w="72" w:type="dxa"/>
              <w:left w:w="144" w:type="dxa"/>
              <w:bottom w:w="72" w:type="dxa"/>
              <w:right w:w="144" w:type="dxa"/>
            </w:tcMar>
            <w:vAlign w:val="center"/>
            <w:hideMark/>
          </w:tcPr>
          <w:p w14:paraId="5EAFF7DF" w14:textId="6F009154" w:rsidR="00B97805" w:rsidRPr="00B97805" w:rsidRDefault="00B97805" w:rsidP="00B97805">
            <w:pPr>
              <w:spacing w:before="240" w:after="120"/>
              <w:jc w:val="both"/>
              <w:rPr>
                <w:rFonts w:ascii="Trebuchet MS" w:hAnsi="Trebuchet MS"/>
                <w:sz w:val="18"/>
                <w:szCs w:val="18"/>
              </w:rPr>
            </w:pPr>
            <w:r w:rsidRPr="00B97805">
              <w:rPr>
                <w:rFonts w:ascii="Trebuchet MS" w:hAnsi="Trebuchet MS"/>
                <w:sz w:val="18"/>
                <w:szCs w:val="18"/>
              </w:rPr>
              <w:t>…………………………………………………………………………………………………………………………………</w:t>
            </w:r>
          </w:p>
        </w:tc>
      </w:tr>
      <w:tr w:rsidR="00B97805" w:rsidRPr="00B97805" w14:paraId="7FF07AB5" w14:textId="77777777" w:rsidTr="001C4E69">
        <w:trPr>
          <w:trHeight w:val="584"/>
        </w:trPr>
        <w:tc>
          <w:tcPr>
            <w:tcW w:w="1271" w:type="pct"/>
            <w:tcBorders>
              <w:top w:val="single" w:sz="8" w:space="0" w:color="57565A"/>
              <w:left w:val="nil"/>
              <w:bottom w:val="single" w:sz="8" w:space="0" w:color="57565A"/>
              <w:right w:val="single" w:sz="8" w:space="0" w:color="57565A"/>
            </w:tcBorders>
            <w:tcMar>
              <w:top w:w="72" w:type="dxa"/>
              <w:left w:w="144" w:type="dxa"/>
              <w:bottom w:w="72" w:type="dxa"/>
              <w:right w:w="144" w:type="dxa"/>
            </w:tcMar>
            <w:vAlign w:val="center"/>
            <w:hideMark/>
          </w:tcPr>
          <w:p w14:paraId="663E8158" w14:textId="77777777" w:rsidR="00B97805" w:rsidRPr="00B97805" w:rsidRDefault="00B97805" w:rsidP="00B97805">
            <w:pPr>
              <w:spacing w:before="240" w:after="120"/>
              <w:jc w:val="both"/>
              <w:rPr>
                <w:rFonts w:ascii="Trebuchet MS" w:hAnsi="Trebuchet MS"/>
                <w:sz w:val="18"/>
                <w:szCs w:val="18"/>
              </w:rPr>
            </w:pPr>
            <w:r w:rsidRPr="00B97805">
              <w:rPr>
                <w:rFonts w:ascii="Trebuchet MS" w:hAnsi="Trebuchet MS"/>
                <w:b/>
                <w:bCs/>
                <w:sz w:val="18"/>
                <w:szCs w:val="18"/>
              </w:rPr>
              <w:t>Share capital structure*</w:t>
            </w:r>
          </w:p>
        </w:tc>
        <w:tc>
          <w:tcPr>
            <w:tcW w:w="3729" w:type="pct"/>
            <w:tcBorders>
              <w:top w:val="single" w:sz="8" w:space="0" w:color="57565A"/>
              <w:left w:val="single" w:sz="8" w:space="0" w:color="57565A"/>
              <w:bottom w:val="single" w:sz="8" w:space="0" w:color="57565A"/>
              <w:right w:val="nil"/>
            </w:tcBorders>
            <w:tcMar>
              <w:top w:w="72" w:type="dxa"/>
              <w:left w:w="144" w:type="dxa"/>
              <w:bottom w:w="72" w:type="dxa"/>
              <w:right w:w="144" w:type="dxa"/>
            </w:tcMar>
            <w:vAlign w:val="center"/>
            <w:hideMark/>
          </w:tcPr>
          <w:p w14:paraId="06F4FF3D" w14:textId="77777777" w:rsidR="00B97805" w:rsidRPr="00B97805" w:rsidRDefault="00B97805" w:rsidP="00B97805">
            <w:pPr>
              <w:spacing w:before="240" w:after="120"/>
              <w:jc w:val="both"/>
              <w:rPr>
                <w:rFonts w:ascii="Trebuchet MS" w:hAnsi="Trebuchet MS"/>
                <w:sz w:val="18"/>
                <w:szCs w:val="18"/>
              </w:rPr>
            </w:pPr>
            <w:r w:rsidRPr="00B97805">
              <w:rPr>
                <w:rFonts w:ascii="Trebuchet MS" w:hAnsi="Trebuchet MS"/>
                <w:sz w:val="18"/>
                <w:szCs w:val="18"/>
              </w:rPr>
              <w:t>…………………………………………………………………………………………………………………………………</w:t>
            </w:r>
          </w:p>
        </w:tc>
      </w:tr>
      <w:tr w:rsidR="00B97805" w:rsidRPr="00B97805" w14:paraId="715728DB" w14:textId="77777777" w:rsidTr="001C4E69">
        <w:trPr>
          <w:trHeight w:val="584"/>
        </w:trPr>
        <w:tc>
          <w:tcPr>
            <w:tcW w:w="1271" w:type="pct"/>
            <w:tcBorders>
              <w:top w:val="single" w:sz="8" w:space="0" w:color="57565A"/>
              <w:left w:val="nil"/>
              <w:bottom w:val="single" w:sz="8" w:space="0" w:color="57565A"/>
              <w:right w:val="single" w:sz="8" w:space="0" w:color="57565A"/>
            </w:tcBorders>
            <w:tcMar>
              <w:top w:w="72" w:type="dxa"/>
              <w:left w:w="144" w:type="dxa"/>
              <w:bottom w:w="72" w:type="dxa"/>
              <w:right w:w="144" w:type="dxa"/>
            </w:tcMar>
            <w:vAlign w:val="center"/>
            <w:hideMark/>
          </w:tcPr>
          <w:p w14:paraId="47A070C2" w14:textId="77777777" w:rsidR="00B97805" w:rsidRPr="00B97805" w:rsidRDefault="00B97805" w:rsidP="00B97805">
            <w:pPr>
              <w:spacing w:before="240" w:after="120"/>
              <w:jc w:val="both"/>
              <w:rPr>
                <w:rFonts w:ascii="Trebuchet MS" w:hAnsi="Trebuchet MS"/>
                <w:sz w:val="18"/>
                <w:szCs w:val="18"/>
              </w:rPr>
            </w:pPr>
            <w:r w:rsidRPr="00B97805">
              <w:rPr>
                <w:rFonts w:ascii="Trebuchet MS" w:hAnsi="Trebuchet MS"/>
                <w:b/>
                <w:bCs/>
                <w:sz w:val="18"/>
                <w:szCs w:val="18"/>
              </w:rPr>
              <w:t xml:space="preserve">Activity </w:t>
            </w:r>
          </w:p>
        </w:tc>
        <w:tc>
          <w:tcPr>
            <w:tcW w:w="3729" w:type="pct"/>
            <w:tcBorders>
              <w:top w:val="single" w:sz="8" w:space="0" w:color="57565A"/>
              <w:left w:val="single" w:sz="8" w:space="0" w:color="57565A"/>
              <w:bottom w:val="single" w:sz="8" w:space="0" w:color="57565A"/>
              <w:right w:val="nil"/>
            </w:tcBorders>
            <w:tcMar>
              <w:top w:w="72" w:type="dxa"/>
              <w:left w:w="144" w:type="dxa"/>
              <w:bottom w:w="72" w:type="dxa"/>
              <w:right w:w="144" w:type="dxa"/>
            </w:tcMar>
            <w:vAlign w:val="center"/>
            <w:hideMark/>
          </w:tcPr>
          <w:p w14:paraId="711297D1" w14:textId="2EB7008F" w:rsidR="00B97805" w:rsidRPr="00B97805" w:rsidRDefault="00B97805" w:rsidP="00B97805">
            <w:pPr>
              <w:spacing w:before="240" w:after="120"/>
              <w:jc w:val="both"/>
              <w:rPr>
                <w:rFonts w:ascii="Trebuchet MS" w:hAnsi="Trebuchet MS"/>
                <w:sz w:val="18"/>
                <w:szCs w:val="18"/>
              </w:rPr>
            </w:pPr>
            <w:r w:rsidRPr="00B97805">
              <w:rPr>
                <w:rFonts w:ascii="Trebuchet MS" w:hAnsi="Trebuchet MS"/>
                <w:sz w:val="18"/>
                <w:szCs w:val="18"/>
              </w:rPr>
              <w:t>…………………………………………………………………………………………………………………………………</w:t>
            </w:r>
          </w:p>
        </w:tc>
      </w:tr>
      <w:tr w:rsidR="00B97805" w:rsidRPr="00B97805" w14:paraId="06E7BD58" w14:textId="77777777" w:rsidTr="001C4E69">
        <w:trPr>
          <w:trHeight w:val="584"/>
        </w:trPr>
        <w:tc>
          <w:tcPr>
            <w:tcW w:w="1271" w:type="pct"/>
            <w:tcBorders>
              <w:top w:val="single" w:sz="8" w:space="0" w:color="57565A"/>
              <w:left w:val="nil"/>
              <w:bottom w:val="single" w:sz="8" w:space="0" w:color="57565A"/>
              <w:right w:val="single" w:sz="8" w:space="0" w:color="57565A"/>
            </w:tcBorders>
            <w:tcMar>
              <w:top w:w="72" w:type="dxa"/>
              <w:left w:w="144" w:type="dxa"/>
              <w:bottom w:w="72" w:type="dxa"/>
              <w:right w:w="144" w:type="dxa"/>
            </w:tcMar>
            <w:vAlign w:val="center"/>
            <w:hideMark/>
          </w:tcPr>
          <w:p w14:paraId="37C7442F" w14:textId="77777777" w:rsidR="00B97805" w:rsidRPr="00B97805" w:rsidRDefault="00B97805" w:rsidP="00B97805">
            <w:pPr>
              <w:spacing w:before="240" w:after="120"/>
              <w:jc w:val="both"/>
              <w:rPr>
                <w:rFonts w:ascii="Trebuchet MS" w:hAnsi="Trebuchet MS"/>
                <w:sz w:val="18"/>
                <w:szCs w:val="18"/>
              </w:rPr>
            </w:pPr>
            <w:r w:rsidRPr="00B97805">
              <w:rPr>
                <w:rFonts w:ascii="Trebuchet MS" w:hAnsi="Trebuchet MS"/>
                <w:b/>
                <w:bCs/>
                <w:sz w:val="18"/>
                <w:szCs w:val="18"/>
              </w:rPr>
              <w:t xml:space="preserve">Staff </w:t>
            </w:r>
            <w:proofErr w:type="spellStart"/>
            <w:r w:rsidRPr="00B97805">
              <w:rPr>
                <w:rFonts w:ascii="Trebuchet MS" w:hAnsi="Trebuchet MS"/>
                <w:b/>
                <w:bCs/>
                <w:sz w:val="18"/>
                <w:szCs w:val="18"/>
              </w:rPr>
              <w:t>number</w:t>
            </w:r>
            <w:proofErr w:type="spellEnd"/>
          </w:p>
        </w:tc>
        <w:tc>
          <w:tcPr>
            <w:tcW w:w="3729" w:type="pct"/>
            <w:tcBorders>
              <w:top w:val="single" w:sz="8" w:space="0" w:color="57565A"/>
              <w:left w:val="single" w:sz="8" w:space="0" w:color="57565A"/>
              <w:bottom w:val="single" w:sz="8" w:space="0" w:color="57565A"/>
              <w:right w:val="nil"/>
            </w:tcBorders>
            <w:tcMar>
              <w:top w:w="72" w:type="dxa"/>
              <w:left w:w="144" w:type="dxa"/>
              <w:bottom w:w="72" w:type="dxa"/>
              <w:right w:w="144" w:type="dxa"/>
            </w:tcMar>
            <w:vAlign w:val="center"/>
            <w:hideMark/>
          </w:tcPr>
          <w:p w14:paraId="728F84D4" w14:textId="77777777" w:rsidR="00B97805" w:rsidRPr="00B97805" w:rsidRDefault="00B97805" w:rsidP="00B97805">
            <w:pPr>
              <w:spacing w:before="240" w:after="120"/>
              <w:jc w:val="both"/>
              <w:rPr>
                <w:rFonts w:ascii="Trebuchet MS" w:hAnsi="Trebuchet MS"/>
                <w:sz w:val="18"/>
                <w:szCs w:val="18"/>
              </w:rPr>
            </w:pPr>
            <w:r w:rsidRPr="00B97805">
              <w:rPr>
                <w:rFonts w:ascii="Trebuchet MS" w:hAnsi="Trebuchet MS"/>
                <w:sz w:val="18"/>
                <w:szCs w:val="18"/>
              </w:rPr>
              <w:t>…………………………………………………………………………………………………………………………………</w:t>
            </w:r>
          </w:p>
        </w:tc>
      </w:tr>
      <w:tr w:rsidR="00B97805" w:rsidRPr="00B97805" w14:paraId="5C81A8A0" w14:textId="77777777" w:rsidTr="001C4E69">
        <w:trPr>
          <w:trHeight w:val="584"/>
        </w:trPr>
        <w:tc>
          <w:tcPr>
            <w:tcW w:w="1271" w:type="pct"/>
            <w:tcBorders>
              <w:top w:val="single" w:sz="8" w:space="0" w:color="57565A"/>
              <w:left w:val="nil"/>
              <w:bottom w:val="single" w:sz="8" w:space="0" w:color="57565A"/>
              <w:right w:val="single" w:sz="8" w:space="0" w:color="57565A"/>
            </w:tcBorders>
            <w:tcMar>
              <w:top w:w="72" w:type="dxa"/>
              <w:left w:w="144" w:type="dxa"/>
              <w:bottom w:w="72" w:type="dxa"/>
              <w:right w:w="144" w:type="dxa"/>
            </w:tcMar>
            <w:vAlign w:val="center"/>
            <w:hideMark/>
          </w:tcPr>
          <w:p w14:paraId="0357840E" w14:textId="77777777" w:rsidR="00B97805" w:rsidRPr="00B97805" w:rsidRDefault="00B97805" w:rsidP="00B97805">
            <w:pPr>
              <w:spacing w:before="240" w:after="120"/>
              <w:jc w:val="both"/>
              <w:rPr>
                <w:rFonts w:ascii="Trebuchet MS" w:hAnsi="Trebuchet MS"/>
                <w:sz w:val="18"/>
                <w:szCs w:val="18"/>
              </w:rPr>
            </w:pPr>
            <w:r w:rsidRPr="00B97805">
              <w:rPr>
                <w:rFonts w:ascii="Trebuchet MS" w:hAnsi="Trebuchet MS"/>
                <w:b/>
                <w:bCs/>
                <w:sz w:val="18"/>
                <w:szCs w:val="18"/>
              </w:rPr>
              <w:t>Market (local/international)</w:t>
            </w:r>
          </w:p>
        </w:tc>
        <w:tc>
          <w:tcPr>
            <w:tcW w:w="3729" w:type="pct"/>
            <w:tcBorders>
              <w:top w:val="single" w:sz="8" w:space="0" w:color="57565A"/>
              <w:left w:val="single" w:sz="8" w:space="0" w:color="57565A"/>
              <w:bottom w:val="single" w:sz="8" w:space="0" w:color="57565A"/>
              <w:right w:val="nil"/>
            </w:tcBorders>
            <w:tcMar>
              <w:top w:w="72" w:type="dxa"/>
              <w:left w:w="144" w:type="dxa"/>
              <w:bottom w:w="72" w:type="dxa"/>
              <w:right w:w="144" w:type="dxa"/>
            </w:tcMar>
            <w:vAlign w:val="center"/>
            <w:hideMark/>
          </w:tcPr>
          <w:p w14:paraId="4F71D192" w14:textId="6B609D5C" w:rsidR="00B97805" w:rsidRPr="00B97805" w:rsidRDefault="00B97805" w:rsidP="00B97805">
            <w:pPr>
              <w:spacing w:before="240" w:after="120"/>
              <w:jc w:val="both"/>
              <w:rPr>
                <w:rFonts w:ascii="Trebuchet MS" w:hAnsi="Trebuchet MS"/>
                <w:sz w:val="18"/>
                <w:szCs w:val="18"/>
              </w:rPr>
            </w:pPr>
            <w:r w:rsidRPr="00B97805">
              <w:rPr>
                <w:rFonts w:ascii="Trebuchet MS" w:hAnsi="Trebuchet MS"/>
                <w:sz w:val="18"/>
                <w:szCs w:val="18"/>
              </w:rPr>
              <w:t>…………………………………………………………………………………………………………………………………</w:t>
            </w:r>
          </w:p>
        </w:tc>
      </w:tr>
    </w:tbl>
    <w:p w14:paraId="7E8F05B8" w14:textId="77777777" w:rsidR="001C4E69" w:rsidRDefault="001C4E69" w:rsidP="001C4E69">
      <w:pPr>
        <w:spacing w:before="240" w:after="120"/>
        <w:ind w:left="2832"/>
        <w:rPr>
          <w:rFonts w:ascii="Trebuchet MS" w:hAnsi="Trebuchet MS"/>
          <w:sz w:val="20"/>
          <w:szCs w:val="20"/>
          <w:lang w:val="en-US"/>
        </w:rPr>
      </w:pPr>
    </w:p>
    <w:p w14:paraId="2B38B91C" w14:textId="2DC86387" w:rsidR="001C4E69" w:rsidRPr="002E4D76" w:rsidRDefault="002E4D76" w:rsidP="002E4D76">
      <w:pPr>
        <w:rPr>
          <w:rFonts w:hAnsi="Aptos"/>
          <w:color w:val="000000" w:themeColor="text1"/>
          <w:kern w:val="24"/>
          <w:sz w:val="14"/>
          <w:szCs w:val="14"/>
          <w:lang w:val="en-US"/>
          <w14:ligatures w14:val="none"/>
        </w:rPr>
      </w:pPr>
      <w:r>
        <w:rPr>
          <w:rFonts w:hAnsi="Aptos"/>
          <w:color w:val="000000" w:themeColor="text1"/>
          <w:kern w:val="24"/>
          <w:sz w:val="14"/>
          <w:szCs w:val="14"/>
          <w:lang w:val="en-US"/>
        </w:rPr>
        <w:t>"Share capital structure</w:t>
      </w:r>
      <w:proofErr w:type="gramStart"/>
      <w:r>
        <w:rPr>
          <w:rFonts w:hAnsi="Aptos"/>
          <w:color w:val="000000" w:themeColor="text1"/>
          <w:kern w:val="24"/>
          <w:sz w:val="14"/>
          <w:szCs w:val="14"/>
          <w:lang w:val="en-US"/>
        </w:rPr>
        <w:t>* :</w:t>
      </w:r>
      <w:proofErr w:type="gramEnd"/>
      <w:r>
        <w:rPr>
          <w:rFonts w:hAnsi="Aptos"/>
          <w:color w:val="000000" w:themeColor="text1"/>
          <w:kern w:val="24"/>
          <w:sz w:val="14"/>
          <w:szCs w:val="14"/>
          <w:lang w:val="en-US"/>
        </w:rPr>
        <w:t xml:space="preserve"> shareholders holding more than 10% of the share capital </w:t>
      </w:r>
    </w:p>
    <w:p w14:paraId="4D561695" w14:textId="77777777" w:rsidR="001C4E69" w:rsidRDefault="001C4E69" w:rsidP="001C4E69">
      <w:pPr>
        <w:spacing w:before="240" w:after="120"/>
        <w:ind w:left="2832"/>
        <w:rPr>
          <w:rFonts w:ascii="Trebuchet MS" w:hAnsi="Trebuchet MS"/>
          <w:sz w:val="20"/>
          <w:szCs w:val="20"/>
          <w:lang w:val="en-US"/>
        </w:rPr>
      </w:pPr>
    </w:p>
    <w:p w14:paraId="2A32D2F1" w14:textId="3A2234F3" w:rsidR="001C4E69" w:rsidRPr="001D2C87" w:rsidRDefault="001C4E69" w:rsidP="001C4E69">
      <w:pPr>
        <w:spacing w:before="240" w:after="120"/>
        <w:ind w:left="2832"/>
        <w:rPr>
          <w:rFonts w:ascii="Trebuchet MS" w:hAnsi="Trebuchet MS"/>
          <w:sz w:val="20"/>
          <w:szCs w:val="20"/>
          <w:lang w:val="en-US"/>
        </w:rPr>
      </w:pPr>
      <w:r w:rsidRPr="001D2C87">
        <w:rPr>
          <w:rFonts w:ascii="Trebuchet MS" w:hAnsi="Trebuchet MS"/>
          <w:sz w:val="20"/>
          <w:szCs w:val="20"/>
          <w:lang w:val="en-US"/>
        </w:rPr>
        <w:t>Signed</w:t>
      </w:r>
      <w:r>
        <w:rPr>
          <w:rFonts w:ascii="Trebuchet MS" w:hAnsi="Trebuchet MS"/>
          <w:sz w:val="20"/>
          <w:szCs w:val="20"/>
          <w:lang w:val="en-US"/>
        </w:rPr>
        <w:t xml:space="preserve"> </w:t>
      </w:r>
      <w:r w:rsidRPr="001D2C87">
        <w:rPr>
          <w:rFonts w:ascii="Trebuchet MS" w:hAnsi="Trebuchet MS"/>
          <w:sz w:val="20"/>
          <w:szCs w:val="20"/>
          <w:lang w:val="en-US"/>
        </w:rPr>
        <w:t>by:</w:t>
      </w:r>
      <w:r w:rsidRPr="001D2C87">
        <w:rPr>
          <w:rFonts w:ascii="Trebuchet MS" w:hAnsi="Trebuchet MS"/>
          <w:sz w:val="20"/>
          <w:szCs w:val="20"/>
          <w:lang w:val="en-US"/>
        </w:rPr>
        <w:br/>
        <w:t>[____________________________________________________]</w:t>
      </w:r>
    </w:p>
    <w:p w14:paraId="7AD33CD1" w14:textId="77777777" w:rsidR="001C4E69" w:rsidRPr="001D2C87" w:rsidRDefault="001C4E69" w:rsidP="001C4E69">
      <w:pPr>
        <w:spacing w:before="240" w:after="120"/>
        <w:ind w:left="2832"/>
        <w:rPr>
          <w:rFonts w:ascii="Trebuchet MS" w:hAnsi="Trebuchet MS"/>
          <w:sz w:val="20"/>
          <w:szCs w:val="20"/>
          <w:lang w:val="en-US"/>
        </w:rPr>
      </w:pPr>
      <w:r w:rsidRPr="001D2C87">
        <w:rPr>
          <w:rFonts w:ascii="Trebuchet MS" w:hAnsi="Trebuchet MS"/>
          <w:sz w:val="20"/>
          <w:szCs w:val="20"/>
          <w:lang w:val="en-US"/>
        </w:rPr>
        <w:t>On behalf of:</w:t>
      </w:r>
      <w:r w:rsidRPr="001D2C87">
        <w:rPr>
          <w:rFonts w:ascii="Trebuchet MS" w:hAnsi="Trebuchet MS"/>
          <w:sz w:val="20"/>
          <w:szCs w:val="20"/>
          <w:lang w:val="en-US"/>
        </w:rPr>
        <w:br/>
        <w:t>[____________________________________________________]</w:t>
      </w:r>
    </w:p>
    <w:p w14:paraId="14D112E4" w14:textId="77777777" w:rsidR="001C4E69" w:rsidRPr="001D2C87" w:rsidRDefault="001C4E69" w:rsidP="001C4E69">
      <w:pPr>
        <w:spacing w:before="240" w:after="120"/>
        <w:ind w:left="2832"/>
        <w:rPr>
          <w:rFonts w:ascii="Trebuchet MS" w:hAnsi="Trebuchet MS"/>
          <w:sz w:val="20"/>
          <w:szCs w:val="20"/>
          <w:lang w:val="en-US"/>
        </w:rPr>
      </w:pPr>
      <w:r w:rsidRPr="001D2C87">
        <w:rPr>
          <w:rFonts w:ascii="Trebuchet MS" w:hAnsi="Trebuchet MS"/>
          <w:sz w:val="20"/>
          <w:szCs w:val="20"/>
          <w:lang w:val="en-US"/>
        </w:rPr>
        <w:t>In his/her capacity as:</w:t>
      </w:r>
      <w:r w:rsidRPr="001D2C87">
        <w:rPr>
          <w:rFonts w:ascii="Trebuchet MS" w:hAnsi="Trebuchet MS"/>
          <w:sz w:val="20"/>
          <w:szCs w:val="20"/>
          <w:lang w:val="en-US"/>
        </w:rPr>
        <w:br/>
        <w:t>[____________________________________________________]</w:t>
      </w:r>
    </w:p>
    <w:p w14:paraId="33CE7D23" w14:textId="77777777" w:rsidR="001C4E69" w:rsidRDefault="001C4E69" w:rsidP="001C4E69">
      <w:pPr>
        <w:spacing w:before="240" w:after="120"/>
        <w:jc w:val="both"/>
        <w:rPr>
          <w:rFonts w:ascii="Trebuchet MS" w:hAnsi="Trebuchet MS"/>
          <w:sz w:val="20"/>
          <w:szCs w:val="20"/>
          <w:lang w:val="en-US"/>
        </w:rPr>
      </w:pPr>
    </w:p>
    <w:p w14:paraId="2338D1E9" w14:textId="7073A783" w:rsidR="0070279E" w:rsidRPr="001D2C87" w:rsidRDefault="0070279E" w:rsidP="0070279E">
      <w:pPr>
        <w:spacing w:before="240" w:after="120"/>
        <w:jc w:val="both"/>
        <w:rPr>
          <w:rFonts w:ascii="Trebuchet MS" w:hAnsi="Trebuchet MS"/>
          <w:sz w:val="20"/>
          <w:szCs w:val="20"/>
          <w:lang w:val="en-US"/>
        </w:rPr>
      </w:pPr>
    </w:p>
    <w:sectPr w:rsidR="0070279E" w:rsidRPr="001D2C8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91AE" w14:textId="77777777" w:rsidR="002341DC" w:rsidRDefault="002341DC" w:rsidP="003375D6">
      <w:pPr>
        <w:spacing w:after="0" w:line="240" w:lineRule="auto"/>
      </w:pPr>
      <w:r>
        <w:separator/>
      </w:r>
    </w:p>
  </w:endnote>
  <w:endnote w:type="continuationSeparator" w:id="0">
    <w:p w14:paraId="48AE6C08" w14:textId="77777777" w:rsidR="002341DC" w:rsidRDefault="002341DC" w:rsidP="0033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80DE" w14:textId="77777777" w:rsidR="002341DC" w:rsidRDefault="002341DC" w:rsidP="003375D6">
      <w:pPr>
        <w:spacing w:after="0" w:line="240" w:lineRule="auto"/>
      </w:pPr>
      <w:r>
        <w:separator/>
      </w:r>
    </w:p>
  </w:footnote>
  <w:footnote w:type="continuationSeparator" w:id="0">
    <w:p w14:paraId="5B5C651D" w14:textId="77777777" w:rsidR="002341DC" w:rsidRDefault="002341DC" w:rsidP="0033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3B51" w14:textId="08E8C6FE" w:rsidR="003375D6" w:rsidRPr="003375D6" w:rsidRDefault="003375D6" w:rsidP="003375D6">
    <w:pPr>
      <w:pStyle w:val="En-tte"/>
      <w:jc w:val="center"/>
      <w:rPr>
        <w:rFonts w:ascii="Trebuchet MS" w:hAnsi="Trebuchet MS"/>
        <w:color w:val="262626" w:themeColor="text1" w:themeTint="D9"/>
        <w:sz w:val="18"/>
        <w:szCs w:val="18"/>
      </w:rPr>
    </w:pPr>
    <w:r w:rsidRPr="003375D6">
      <w:rPr>
        <w:rFonts w:ascii="Trebuchet MS" w:hAnsi="Trebuchet MS"/>
        <w:i/>
        <w:iCs/>
        <w:color w:val="262626" w:themeColor="text1" w:themeTint="D9"/>
        <w:sz w:val="18"/>
        <w:szCs w:val="18"/>
      </w:rPr>
      <w:t>[</w:t>
    </w:r>
    <w:proofErr w:type="spellStart"/>
    <w:r w:rsidRPr="003375D6">
      <w:rPr>
        <w:rFonts w:ascii="Trebuchet MS" w:hAnsi="Trebuchet MS"/>
        <w:i/>
        <w:iCs/>
        <w:color w:val="262626" w:themeColor="text1" w:themeTint="D9"/>
        <w:sz w:val="18"/>
        <w:szCs w:val="18"/>
      </w:rPr>
      <w:t>Potential</w:t>
    </w:r>
    <w:proofErr w:type="spellEnd"/>
    <w:r w:rsidRPr="003375D6">
      <w:rPr>
        <w:rFonts w:ascii="Trebuchet MS" w:hAnsi="Trebuchet MS"/>
        <w:i/>
        <w:iCs/>
        <w:color w:val="262626" w:themeColor="text1" w:themeTint="D9"/>
        <w:sz w:val="18"/>
        <w:szCs w:val="18"/>
      </w:rPr>
      <w:t xml:space="preserve"> </w:t>
    </w:r>
    <w:proofErr w:type="spellStart"/>
    <w:r w:rsidR="00482A6E">
      <w:rPr>
        <w:rFonts w:ascii="Trebuchet MS" w:hAnsi="Trebuchet MS"/>
        <w:i/>
        <w:iCs/>
        <w:color w:val="262626" w:themeColor="text1" w:themeTint="D9"/>
        <w:sz w:val="18"/>
        <w:szCs w:val="18"/>
      </w:rPr>
      <w:t>Investor</w:t>
    </w:r>
    <w:r w:rsidRPr="003375D6">
      <w:rPr>
        <w:rFonts w:ascii="Trebuchet MS" w:hAnsi="Trebuchet MS"/>
        <w:i/>
        <w:iCs/>
        <w:color w:val="262626" w:themeColor="text1" w:themeTint="D9"/>
        <w:sz w:val="18"/>
        <w:szCs w:val="18"/>
      </w:rPr>
      <w:t>’s</w:t>
    </w:r>
    <w:proofErr w:type="spellEnd"/>
    <w:r w:rsidRPr="003375D6">
      <w:rPr>
        <w:rFonts w:ascii="Trebuchet MS" w:hAnsi="Trebuchet MS"/>
        <w:i/>
        <w:iCs/>
        <w:color w:val="262626" w:themeColor="text1" w:themeTint="D9"/>
        <w:sz w:val="18"/>
        <w:szCs w:val="18"/>
      </w:rPr>
      <w:t xml:space="preserve"> </w:t>
    </w:r>
    <w:proofErr w:type="spellStart"/>
    <w:r w:rsidRPr="003375D6">
      <w:rPr>
        <w:rFonts w:ascii="Trebuchet MS" w:hAnsi="Trebuchet MS"/>
        <w:i/>
        <w:iCs/>
        <w:color w:val="262626" w:themeColor="text1" w:themeTint="D9"/>
        <w:sz w:val="18"/>
        <w:szCs w:val="18"/>
      </w:rPr>
      <w:t>letterhead</w:t>
    </w:r>
    <w:proofErr w:type="spellEnd"/>
    <w:r w:rsidRPr="003375D6">
      <w:rPr>
        <w:rFonts w:ascii="Trebuchet MS" w:hAnsi="Trebuchet MS"/>
        <w:i/>
        <w:iCs/>
        <w:color w:val="262626" w:themeColor="text1" w:themeTint="D9"/>
        <w:sz w:val="18"/>
        <w:szCs w:val="18"/>
      </w:rPr>
      <w:t>]</w:t>
    </w:r>
  </w:p>
  <w:p w14:paraId="105E81C7" w14:textId="77777777" w:rsidR="003375D6" w:rsidRPr="003375D6" w:rsidRDefault="003375D6" w:rsidP="003375D6">
    <w:pPr>
      <w:pStyle w:val="En-tte"/>
      <w:jc w:val="center"/>
      <w:rPr>
        <w:rFonts w:ascii="Trebuchet MS" w:hAnsi="Trebuchet MS"/>
        <w:color w:val="262626" w:themeColor="text1" w:themeTint="D9"/>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683C"/>
    <w:multiLevelType w:val="hybridMultilevel"/>
    <w:tmpl w:val="093CACA2"/>
    <w:lvl w:ilvl="0" w:tplc="76609D5C">
      <w:start w:val="1"/>
      <w:numFmt w:val="bullet"/>
      <w:lvlText w:val="•"/>
      <w:lvlJc w:val="left"/>
      <w:pPr>
        <w:tabs>
          <w:tab w:val="num" w:pos="720"/>
        </w:tabs>
        <w:ind w:left="720" w:hanging="360"/>
      </w:pPr>
      <w:rPr>
        <w:rFonts w:ascii="Arial" w:hAnsi="Arial" w:hint="default"/>
      </w:rPr>
    </w:lvl>
    <w:lvl w:ilvl="1" w:tplc="7B40D9B6" w:tentative="1">
      <w:start w:val="1"/>
      <w:numFmt w:val="bullet"/>
      <w:lvlText w:val="•"/>
      <w:lvlJc w:val="left"/>
      <w:pPr>
        <w:tabs>
          <w:tab w:val="num" w:pos="1440"/>
        </w:tabs>
        <w:ind w:left="1440" w:hanging="360"/>
      </w:pPr>
      <w:rPr>
        <w:rFonts w:ascii="Arial" w:hAnsi="Arial" w:hint="default"/>
      </w:rPr>
    </w:lvl>
    <w:lvl w:ilvl="2" w:tplc="95FC748C" w:tentative="1">
      <w:start w:val="1"/>
      <w:numFmt w:val="bullet"/>
      <w:lvlText w:val="•"/>
      <w:lvlJc w:val="left"/>
      <w:pPr>
        <w:tabs>
          <w:tab w:val="num" w:pos="2160"/>
        </w:tabs>
        <w:ind w:left="2160" w:hanging="360"/>
      </w:pPr>
      <w:rPr>
        <w:rFonts w:ascii="Arial" w:hAnsi="Arial" w:hint="default"/>
      </w:rPr>
    </w:lvl>
    <w:lvl w:ilvl="3" w:tplc="8EDC000A" w:tentative="1">
      <w:start w:val="1"/>
      <w:numFmt w:val="bullet"/>
      <w:lvlText w:val="•"/>
      <w:lvlJc w:val="left"/>
      <w:pPr>
        <w:tabs>
          <w:tab w:val="num" w:pos="2880"/>
        </w:tabs>
        <w:ind w:left="2880" w:hanging="360"/>
      </w:pPr>
      <w:rPr>
        <w:rFonts w:ascii="Arial" w:hAnsi="Arial" w:hint="default"/>
      </w:rPr>
    </w:lvl>
    <w:lvl w:ilvl="4" w:tplc="B886A580" w:tentative="1">
      <w:start w:val="1"/>
      <w:numFmt w:val="bullet"/>
      <w:lvlText w:val="•"/>
      <w:lvlJc w:val="left"/>
      <w:pPr>
        <w:tabs>
          <w:tab w:val="num" w:pos="3600"/>
        </w:tabs>
        <w:ind w:left="3600" w:hanging="360"/>
      </w:pPr>
      <w:rPr>
        <w:rFonts w:ascii="Arial" w:hAnsi="Arial" w:hint="default"/>
      </w:rPr>
    </w:lvl>
    <w:lvl w:ilvl="5" w:tplc="BE763430" w:tentative="1">
      <w:start w:val="1"/>
      <w:numFmt w:val="bullet"/>
      <w:lvlText w:val="•"/>
      <w:lvlJc w:val="left"/>
      <w:pPr>
        <w:tabs>
          <w:tab w:val="num" w:pos="4320"/>
        </w:tabs>
        <w:ind w:left="4320" w:hanging="360"/>
      </w:pPr>
      <w:rPr>
        <w:rFonts w:ascii="Arial" w:hAnsi="Arial" w:hint="default"/>
      </w:rPr>
    </w:lvl>
    <w:lvl w:ilvl="6" w:tplc="A4443190" w:tentative="1">
      <w:start w:val="1"/>
      <w:numFmt w:val="bullet"/>
      <w:lvlText w:val="•"/>
      <w:lvlJc w:val="left"/>
      <w:pPr>
        <w:tabs>
          <w:tab w:val="num" w:pos="5040"/>
        </w:tabs>
        <w:ind w:left="5040" w:hanging="360"/>
      </w:pPr>
      <w:rPr>
        <w:rFonts w:ascii="Arial" w:hAnsi="Arial" w:hint="default"/>
      </w:rPr>
    </w:lvl>
    <w:lvl w:ilvl="7" w:tplc="BDF02C36" w:tentative="1">
      <w:start w:val="1"/>
      <w:numFmt w:val="bullet"/>
      <w:lvlText w:val="•"/>
      <w:lvlJc w:val="left"/>
      <w:pPr>
        <w:tabs>
          <w:tab w:val="num" w:pos="5760"/>
        </w:tabs>
        <w:ind w:left="5760" w:hanging="360"/>
      </w:pPr>
      <w:rPr>
        <w:rFonts w:ascii="Arial" w:hAnsi="Arial" w:hint="default"/>
      </w:rPr>
    </w:lvl>
    <w:lvl w:ilvl="8" w:tplc="86DC44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18676E"/>
    <w:multiLevelType w:val="hybridMultilevel"/>
    <w:tmpl w:val="52921444"/>
    <w:lvl w:ilvl="0" w:tplc="D570DBB6">
      <w:start w:val="1"/>
      <w:numFmt w:val="lowerLetter"/>
      <w:lvlText w:val="(%1)"/>
      <w:lvlJc w:val="left"/>
      <w:pPr>
        <w:tabs>
          <w:tab w:val="num" w:pos="720"/>
        </w:tabs>
        <w:ind w:left="720" w:hanging="360"/>
      </w:pPr>
    </w:lvl>
    <w:lvl w:ilvl="1" w:tplc="5D34FC4C" w:tentative="1">
      <w:start w:val="1"/>
      <w:numFmt w:val="lowerLetter"/>
      <w:lvlText w:val="(%2)"/>
      <w:lvlJc w:val="left"/>
      <w:pPr>
        <w:tabs>
          <w:tab w:val="num" w:pos="1440"/>
        </w:tabs>
        <w:ind w:left="1440" w:hanging="360"/>
      </w:pPr>
    </w:lvl>
    <w:lvl w:ilvl="2" w:tplc="A342B900" w:tentative="1">
      <w:start w:val="1"/>
      <w:numFmt w:val="lowerLetter"/>
      <w:lvlText w:val="(%3)"/>
      <w:lvlJc w:val="left"/>
      <w:pPr>
        <w:tabs>
          <w:tab w:val="num" w:pos="2160"/>
        </w:tabs>
        <w:ind w:left="2160" w:hanging="360"/>
      </w:pPr>
    </w:lvl>
    <w:lvl w:ilvl="3" w:tplc="D6E804F2" w:tentative="1">
      <w:start w:val="1"/>
      <w:numFmt w:val="lowerLetter"/>
      <w:lvlText w:val="(%4)"/>
      <w:lvlJc w:val="left"/>
      <w:pPr>
        <w:tabs>
          <w:tab w:val="num" w:pos="2880"/>
        </w:tabs>
        <w:ind w:left="2880" w:hanging="360"/>
      </w:pPr>
    </w:lvl>
    <w:lvl w:ilvl="4" w:tplc="14D81100" w:tentative="1">
      <w:start w:val="1"/>
      <w:numFmt w:val="lowerLetter"/>
      <w:lvlText w:val="(%5)"/>
      <w:lvlJc w:val="left"/>
      <w:pPr>
        <w:tabs>
          <w:tab w:val="num" w:pos="3600"/>
        </w:tabs>
        <w:ind w:left="3600" w:hanging="360"/>
      </w:pPr>
    </w:lvl>
    <w:lvl w:ilvl="5" w:tplc="8188C370" w:tentative="1">
      <w:start w:val="1"/>
      <w:numFmt w:val="lowerLetter"/>
      <w:lvlText w:val="(%6)"/>
      <w:lvlJc w:val="left"/>
      <w:pPr>
        <w:tabs>
          <w:tab w:val="num" w:pos="4320"/>
        </w:tabs>
        <w:ind w:left="4320" w:hanging="360"/>
      </w:pPr>
    </w:lvl>
    <w:lvl w:ilvl="6" w:tplc="3D706B32" w:tentative="1">
      <w:start w:val="1"/>
      <w:numFmt w:val="lowerLetter"/>
      <w:lvlText w:val="(%7)"/>
      <w:lvlJc w:val="left"/>
      <w:pPr>
        <w:tabs>
          <w:tab w:val="num" w:pos="5040"/>
        </w:tabs>
        <w:ind w:left="5040" w:hanging="360"/>
      </w:pPr>
    </w:lvl>
    <w:lvl w:ilvl="7" w:tplc="D1E855F0" w:tentative="1">
      <w:start w:val="1"/>
      <w:numFmt w:val="lowerLetter"/>
      <w:lvlText w:val="(%8)"/>
      <w:lvlJc w:val="left"/>
      <w:pPr>
        <w:tabs>
          <w:tab w:val="num" w:pos="5760"/>
        </w:tabs>
        <w:ind w:left="5760" w:hanging="360"/>
      </w:pPr>
    </w:lvl>
    <w:lvl w:ilvl="8" w:tplc="28CA1CF4" w:tentative="1">
      <w:start w:val="1"/>
      <w:numFmt w:val="lowerLetter"/>
      <w:lvlText w:val="(%9)"/>
      <w:lvlJc w:val="left"/>
      <w:pPr>
        <w:tabs>
          <w:tab w:val="num" w:pos="6480"/>
        </w:tabs>
        <w:ind w:left="6480" w:hanging="360"/>
      </w:pPr>
    </w:lvl>
  </w:abstractNum>
  <w:abstractNum w:abstractNumId="2" w15:restartNumberingAfterBreak="0">
    <w:nsid w:val="380F4B0A"/>
    <w:multiLevelType w:val="hybridMultilevel"/>
    <w:tmpl w:val="21865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2E4D6D"/>
    <w:multiLevelType w:val="hybridMultilevel"/>
    <w:tmpl w:val="1748626E"/>
    <w:lvl w:ilvl="0" w:tplc="D570DBB6">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B1F7278"/>
    <w:multiLevelType w:val="hybridMultilevel"/>
    <w:tmpl w:val="994C68CE"/>
    <w:lvl w:ilvl="0" w:tplc="3F52BDF8">
      <w:start w:val="1"/>
      <w:numFmt w:val="decimal"/>
      <w:lvlText w:val="%1."/>
      <w:lvlJc w:val="left"/>
      <w:pPr>
        <w:ind w:left="1068" w:hanging="360"/>
      </w:pPr>
      <w:rPr>
        <w:rFonts w:hint="default"/>
        <w:b/>
      </w:rPr>
    </w:lvl>
    <w:lvl w:ilvl="1" w:tplc="11E6FAE4">
      <w:start w:val="1"/>
      <w:numFmt w:val="lowerRoman"/>
      <w:lvlText w:val="%2."/>
      <w:lvlJc w:val="left"/>
      <w:pPr>
        <w:ind w:left="2148" w:hanging="720"/>
      </w:pPr>
      <w:rPr>
        <w:rFonts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621D4B4E"/>
    <w:multiLevelType w:val="hybridMultilevel"/>
    <w:tmpl w:val="EC8C7308"/>
    <w:lvl w:ilvl="0" w:tplc="763425C8">
      <w:start w:val="1"/>
      <w:numFmt w:val="lowerRoman"/>
      <w:lvlText w:val="(%1)"/>
      <w:lvlJc w:val="left"/>
      <w:pPr>
        <w:ind w:left="720" w:hanging="360"/>
      </w:pPr>
      <w:rPr>
        <w:rFonts w:cs="Times New Roman" w:hint="default"/>
        <w:b/>
        <w:bCs/>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AF2FCC"/>
    <w:multiLevelType w:val="hybridMultilevel"/>
    <w:tmpl w:val="6AB4D79A"/>
    <w:lvl w:ilvl="0" w:tplc="1DA48204">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691FB6"/>
    <w:multiLevelType w:val="hybridMultilevel"/>
    <w:tmpl w:val="746A755C"/>
    <w:lvl w:ilvl="0" w:tplc="F856BD7E">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7259268">
    <w:abstractNumId w:val="1"/>
  </w:num>
  <w:num w:numId="2" w16cid:durableId="2023049779">
    <w:abstractNumId w:val="3"/>
  </w:num>
  <w:num w:numId="3" w16cid:durableId="840852176">
    <w:abstractNumId w:val="4"/>
  </w:num>
  <w:num w:numId="4" w16cid:durableId="1773629609">
    <w:abstractNumId w:val="5"/>
  </w:num>
  <w:num w:numId="5" w16cid:durableId="417407248">
    <w:abstractNumId w:val="0"/>
  </w:num>
  <w:num w:numId="6" w16cid:durableId="120147759">
    <w:abstractNumId w:val="6"/>
  </w:num>
  <w:num w:numId="7" w16cid:durableId="305673351">
    <w:abstractNumId w:val="7"/>
  </w:num>
  <w:num w:numId="8" w16cid:durableId="411589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C7"/>
    <w:rsid w:val="00000AE8"/>
    <w:rsid w:val="000016D2"/>
    <w:rsid w:val="000027F7"/>
    <w:rsid w:val="00002E59"/>
    <w:rsid w:val="00003429"/>
    <w:rsid w:val="00003F3E"/>
    <w:rsid w:val="000107F6"/>
    <w:rsid w:val="00010E5A"/>
    <w:rsid w:val="000132E3"/>
    <w:rsid w:val="00013ACB"/>
    <w:rsid w:val="00013F50"/>
    <w:rsid w:val="000168F9"/>
    <w:rsid w:val="00016B0E"/>
    <w:rsid w:val="0002041D"/>
    <w:rsid w:val="00021984"/>
    <w:rsid w:val="00021B82"/>
    <w:rsid w:val="000224B9"/>
    <w:rsid w:val="0002281A"/>
    <w:rsid w:val="00022B68"/>
    <w:rsid w:val="000244E4"/>
    <w:rsid w:val="00024C62"/>
    <w:rsid w:val="00025F60"/>
    <w:rsid w:val="000274EE"/>
    <w:rsid w:val="00030F4D"/>
    <w:rsid w:val="00031C94"/>
    <w:rsid w:val="00032094"/>
    <w:rsid w:val="0003442D"/>
    <w:rsid w:val="00035A82"/>
    <w:rsid w:val="00035E8E"/>
    <w:rsid w:val="00037A6E"/>
    <w:rsid w:val="00037DCD"/>
    <w:rsid w:val="00040264"/>
    <w:rsid w:val="00040866"/>
    <w:rsid w:val="000409F4"/>
    <w:rsid w:val="00040E34"/>
    <w:rsid w:val="0004195B"/>
    <w:rsid w:val="00041E47"/>
    <w:rsid w:val="000426BA"/>
    <w:rsid w:val="000426CB"/>
    <w:rsid w:val="000428C1"/>
    <w:rsid w:val="00043C9A"/>
    <w:rsid w:val="00044960"/>
    <w:rsid w:val="0004503D"/>
    <w:rsid w:val="0004531C"/>
    <w:rsid w:val="00045F9A"/>
    <w:rsid w:val="00046FD3"/>
    <w:rsid w:val="000471F0"/>
    <w:rsid w:val="000504BB"/>
    <w:rsid w:val="00051D0F"/>
    <w:rsid w:val="000535D9"/>
    <w:rsid w:val="000540BA"/>
    <w:rsid w:val="000547A1"/>
    <w:rsid w:val="000548B1"/>
    <w:rsid w:val="0005653C"/>
    <w:rsid w:val="00056883"/>
    <w:rsid w:val="0005702A"/>
    <w:rsid w:val="000602F4"/>
    <w:rsid w:val="00060A4B"/>
    <w:rsid w:val="00061F1D"/>
    <w:rsid w:val="00062360"/>
    <w:rsid w:val="00062CE1"/>
    <w:rsid w:val="00062D3A"/>
    <w:rsid w:val="00063AE6"/>
    <w:rsid w:val="00064ECE"/>
    <w:rsid w:val="00065B5B"/>
    <w:rsid w:val="00065D3A"/>
    <w:rsid w:val="00071907"/>
    <w:rsid w:val="00073207"/>
    <w:rsid w:val="00073B25"/>
    <w:rsid w:val="000742E3"/>
    <w:rsid w:val="00076F8F"/>
    <w:rsid w:val="00082BC3"/>
    <w:rsid w:val="000831A9"/>
    <w:rsid w:val="000865C7"/>
    <w:rsid w:val="000868A1"/>
    <w:rsid w:val="00090246"/>
    <w:rsid w:val="0009355F"/>
    <w:rsid w:val="000937A5"/>
    <w:rsid w:val="000A121D"/>
    <w:rsid w:val="000A186E"/>
    <w:rsid w:val="000A1A23"/>
    <w:rsid w:val="000A2160"/>
    <w:rsid w:val="000A2D5F"/>
    <w:rsid w:val="000A4766"/>
    <w:rsid w:val="000A4DE5"/>
    <w:rsid w:val="000A6651"/>
    <w:rsid w:val="000A6F75"/>
    <w:rsid w:val="000B0E9D"/>
    <w:rsid w:val="000B1167"/>
    <w:rsid w:val="000B173C"/>
    <w:rsid w:val="000B1A29"/>
    <w:rsid w:val="000B2BA0"/>
    <w:rsid w:val="000B2CAF"/>
    <w:rsid w:val="000B2D79"/>
    <w:rsid w:val="000B65A4"/>
    <w:rsid w:val="000B6B27"/>
    <w:rsid w:val="000B7875"/>
    <w:rsid w:val="000B7DFB"/>
    <w:rsid w:val="000C06FB"/>
    <w:rsid w:val="000C0F9A"/>
    <w:rsid w:val="000C22E8"/>
    <w:rsid w:val="000C3D4C"/>
    <w:rsid w:val="000C545C"/>
    <w:rsid w:val="000C6BF3"/>
    <w:rsid w:val="000C7D43"/>
    <w:rsid w:val="000D0141"/>
    <w:rsid w:val="000D0F67"/>
    <w:rsid w:val="000D214C"/>
    <w:rsid w:val="000E12F6"/>
    <w:rsid w:val="000E21B4"/>
    <w:rsid w:val="000E277F"/>
    <w:rsid w:val="000E51E0"/>
    <w:rsid w:val="000E6D72"/>
    <w:rsid w:val="000E7258"/>
    <w:rsid w:val="000E764A"/>
    <w:rsid w:val="000F0393"/>
    <w:rsid w:val="000F1288"/>
    <w:rsid w:val="000F328A"/>
    <w:rsid w:val="000F329E"/>
    <w:rsid w:val="000F4C38"/>
    <w:rsid w:val="000F52AF"/>
    <w:rsid w:val="000F5AA5"/>
    <w:rsid w:val="00102B45"/>
    <w:rsid w:val="00102EA2"/>
    <w:rsid w:val="00105329"/>
    <w:rsid w:val="00105D99"/>
    <w:rsid w:val="001063AE"/>
    <w:rsid w:val="001078EB"/>
    <w:rsid w:val="00107C69"/>
    <w:rsid w:val="001114A9"/>
    <w:rsid w:val="00112706"/>
    <w:rsid w:val="00113C8C"/>
    <w:rsid w:val="00115982"/>
    <w:rsid w:val="00115A5D"/>
    <w:rsid w:val="0011646E"/>
    <w:rsid w:val="001170EE"/>
    <w:rsid w:val="0011726A"/>
    <w:rsid w:val="00117C3C"/>
    <w:rsid w:val="0012076E"/>
    <w:rsid w:val="0012265E"/>
    <w:rsid w:val="00123FEB"/>
    <w:rsid w:val="001266B6"/>
    <w:rsid w:val="00126CD8"/>
    <w:rsid w:val="00130C61"/>
    <w:rsid w:val="00132541"/>
    <w:rsid w:val="00132C96"/>
    <w:rsid w:val="00132D78"/>
    <w:rsid w:val="00133566"/>
    <w:rsid w:val="00135FEC"/>
    <w:rsid w:val="00136270"/>
    <w:rsid w:val="001364DB"/>
    <w:rsid w:val="001369A8"/>
    <w:rsid w:val="00137BC7"/>
    <w:rsid w:val="00141430"/>
    <w:rsid w:val="0014479F"/>
    <w:rsid w:val="00144CA5"/>
    <w:rsid w:val="001450FB"/>
    <w:rsid w:val="00145F3E"/>
    <w:rsid w:val="001467A1"/>
    <w:rsid w:val="00147229"/>
    <w:rsid w:val="001505AE"/>
    <w:rsid w:val="001535CB"/>
    <w:rsid w:val="0015388B"/>
    <w:rsid w:val="00153C8C"/>
    <w:rsid w:val="001541CD"/>
    <w:rsid w:val="00155AB6"/>
    <w:rsid w:val="00157E89"/>
    <w:rsid w:val="001602F9"/>
    <w:rsid w:val="001607E9"/>
    <w:rsid w:val="00161256"/>
    <w:rsid w:val="00164423"/>
    <w:rsid w:val="001645FA"/>
    <w:rsid w:val="0016558B"/>
    <w:rsid w:val="00167136"/>
    <w:rsid w:val="001708F4"/>
    <w:rsid w:val="00170B81"/>
    <w:rsid w:val="00175BDB"/>
    <w:rsid w:val="00176347"/>
    <w:rsid w:val="00177309"/>
    <w:rsid w:val="00180129"/>
    <w:rsid w:val="00181187"/>
    <w:rsid w:val="001811ED"/>
    <w:rsid w:val="0018170D"/>
    <w:rsid w:val="00182E5D"/>
    <w:rsid w:val="00182FA6"/>
    <w:rsid w:val="00183634"/>
    <w:rsid w:val="0018567D"/>
    <w:rsid w:val="00186A20"/>
    <w:rsid w:val="0019007C"/>
    <w:rsid w:val="00192733"/>
    <w:rsid w:val="00192A90"/>
    <w:rsid w:val="001944CD"/>
    <w:rsid w:val="001946D5"/>
    <w:rsid w:val="001A12AB"/>
    <w:rsid w:val="001A1759"/>
    <w:rsid w:val="001A1FEE"/>
    <w:rsid w:val="001A2B16"/>
    <w:rsid w:val="001A35F1"/>
    <w:rsid w:val="001A36A1"/>
    <w:rsid w:val="001A5E16"/>
    <w:rsid w:val="001A6669"/>
    <w:rsid w:val="001A7086"/>
    <w:rsid w:val="001A7FBA"/>
    <w:rsid w:val="001B01FA"/>
    <w:rsid w:val="001B1EBC"/>
    <w:rsid w:val="001B200F"/>
    <w:rsid w:val="001B2997"/>
    <w:rsid w:val="001B3DFE"/>
    <w:rsid w:val="001B5045"/>
    <w:rsid w:val="001B5C54"/>
    <w:rsid w:val="001B62C9"/>
    <w:rsid w:val="001C0810"/>
    <w:rsid w:val="001C21F9"/>
    <w:rsid w:val="001C3219"/>
    <w:rsid w:val="001C4E16"/>
    <w:rsid w:val="001C4E69"/>
    <w:rsid w:val="001C4E8D"/>
    <w:rsid w:val="001C6C80"/>
    <w:rsid w:val="001D2C87"/>
    <w:rsid w:val="001D2F72"/>
    <w:rsid w:val="001D3769"/>
    <w:rsid w:val="001D46F1"/>
    <w:rsid w:val="001D4E8B"/>
    <w:rsid w:val="001D55BA"/>
    <w:rsid w:val="001D7616"/>
    <w:rsid w:val="001D7E6E"/>
    <w:rsid w:val="001E2057"/>
    <w:rsid w:val="001E26BC"/>
    <w:rsid w:val="001E4DC5"/>
    <w:rsid w:val="001E5357"/>
    <w:rsid w:val="001E6617"/>
    <w:rsid w:val="001E7EEC"/>
    <w:rsid w:val="001F020E"/>
    <w:rsid w:val="001F1048"/>
    <w:rsid w:val="001F13C4"/>
    <w:rsid w:val="001F33EC"/>
    <w:rsid w:val="001F6EC4"/>
    <w:rsid w:val="0020183A"/>
    <w:rsid w:val="00202681"/>
    <w:rsid w:val="002055B5"/>
    <w:rsid w:val="00205FFE"/>
    <w:rsid w:val="0021069D"/>
    <w:rsid w:val="00210F3D"/>
    <w:rsid w:val="0021267B"/>
    <w:rsid w:val="00214C79"/>
    <w:rsid w:val="00215353"/>
    <w:rsid w:val="00216815"/>
    <w:rsid w:val="00217D72"/>
    <w:rsid w:val="00223444"/>
    <w:rsid w:val="00224681"/>
    <w:rsid w:val="00224A1E"/>
    <w:rsid w:val="002252B3"/>
    <w:rsid w:val="0022545C"/>
    <w:rsid w:val="00225DBC"/>
    <w:rsid w:val="00225F50"/>
    <w:rsid w:val="00226AF8"/>
    <w:rsid w:val="00226CEA"/>
    <w:rsid w:val="00227E90"/>
    <w:rsid w:val="00230E65"/>
    <w:rsid w:val="0023152A"/>
    <w:rsid w:val="0023397E"/>
    <w:rsid w:val="00233D3C"/>
    <w:rsid w:val="002341DC"/>
    <w:rsid w:val="00234A00"/>
    <w:rsid w:val="00237145"/>
    <w:rsid w:val="002378BB"/>
    <w:rsid w:val="00240425"/>
    <w:rsid w:val="00240A74"/>
    <w:rsid w:val="00240C4B"/>
    <w:rsid w:val="00242229"/>
    <w:rsid w:val="002425CB"/>
    <w:rsid w:val="00242E22"/>
    <w:rsid w:val="002436CC"/>
    <w:rsid w:val="00244CA6"/>
    <w:rsid w:val="00244F90"/>
    <w:rsid w:val="00245E8A"/>
    <w:rsid w:val="00247E54"/>
    <w:rsid w:val="00250331"/>
    <w:rsid w:val="0025036B"/>
    <w:rsid w:val="002571F7"/>
    <w:rsid w:val="00260D19"/>
    <w:rsid w:val="00264B7D"/>
    <w:rsid w:val="002661F2"/>
    <w:rsid w:val="002714EA"/>
    <w:rsid w:val="002715DA"/>
    <w:rsid w:val="0027164F"/>
    <w:rsid w:val="002742FD"/>
    <w:rsid w:val="0027513C"/>
    <w:rsid w:val="0028030F"/>
    <w:rsid w:val="00283013"/>
    <w:rsid w:val="002834A1"/>
    <w:rsid w:val="00283DB1"/>
    <w:rsid w:val="0028422D"/>
    <w:rsid w:val="00285291"/>
    <w:rsid w:val="002856B1"/>
    <w:rsid w:val="0028657F"/>
    <w:rsid w:val="0028757C"/>
    <w:rsid w:val="00287F57"/>
    <w:rsid w:val="00290451"/>
    <w:rsid w:val="00290DCF"/>
    <w:rsid w:val="002916A2"/>
    <w:rsid w:val="0029199B"/>
    <w:rsid w:val="00292CC1"/>
    <w:rsid w:val="00294255"/>
    <w:rsid w:val="00294507"/>
    <w:rsid w:val="002970EC"/>
    <w:rsid w:val="002A27A0"/>
    <w:rsid w:val="002A339C"/>
    <w:rsid w:val="002A3911"/>
    <w:rsid w:val="002A677D"/>
    <w:rsid w:val="002B0861"/>
    <w:rsid w:val="002B0AEA"/>
    <w:rsid w:val="002B0AFE"/>
    <w:rsid w:val="002B17CD"/>
    <w:rsid w:val="002B1A93"/>
    <w:rsid w:val="002B1AE9"/>
    <w:rsid w:val="002B24CB"/>
    <w:rsid w:val="002B2576"/>
    <w:rsid w:val="002B2A31"/>
    <w:rsid w:val="002B3DFC"/>
    <w:rsid w:val="002B54F3"/>
    <w:rsid w:val="002B57E4"/>
    <w:rsid w:val="002B7D27"/>
    <w:rsid w:val="002C219F"/>
    <w:rsid w:val="002C39A1"/>
    <w:rsid w:val="002C4610"/>
    <w:rsid w:val="002C4818"/>
    <w:rsid w:val="002C4DB7"/>
    <w:rsid w:val="002C4F72"/>
    <w:rsid w:val="002C7D4E"/>
    <w:rsid w:val="002D116B"/>
    <w:rsid w:val="002D3971"/>
    <w:rsid w:val="002D6E1C"/>
    <w:rsid w:val="002D78DD"/>
    <w:rsid w:val="002E1CA9"/>
    <w:rsid w:val="002E2CCC"/>
    <w:rsid w:val="002E2F0F"/>
    <w:rsid w:val="002E4D76"/>
    <w:rsid w:val="002F2C16"/>
    <w:rsid w:val="002F5C46"/>
    <w:rsid w:val="002F7A35"/>
    <w:rsid w:val="003012CD"/>
    <w:rsid w:val="0030211C"/>
    <w:rsid w:val="00303303"/>
    <w:rsid w:val="00303522"/>
    <w:rsid w:val="00304E88"/>
    <w:rsid w:val="003055A5"/>
    <w:rsid w:val="00306FE8"/>
    <w:rsid w:val="00307037"/>
    <w:rsid w:val="00313680"/>
    <w:rsid w:val="00313C5A"/>
    <w:rsid w:val="0031438C"/>
    <w:rsid w:val="003154E2"/>
    <w:rsid w:val="00315F21"/>
    <w:rsid w:val="00316588"/>
    <w:rsid w:val="0031702A"/>
    <w:rsid w:val="003170B0"/>
    <w:rsid w:val="00317963"/>
    <w:rsid w:val="00321326"/>
    <w:rsid w:val="00322362"/>
    <w:rsid w:val="00324F32"/>
    <w:rsid w:val="00327173"/>
    <w:rsid w:val="003316AC"/>
    <w:rsid w:val="0033207D"/>
    <w:rsid w:val="003335FA"/>
    <w:rsid w:val="00333893"/>
    <w:rsid w:val="00333BD9"/>
    <w:rsid w:val="003345F0"/>
    <w:rsid w:val="00335004"/>
    <w:rsid w:val="0033600A"/>
    <w:rsid w:val="0033624B"/>
    <w:rsid w:val="0033633B"/>
    <w:rsid w:val="003375D6"/>
    <w:rsid w:val="00340EC7"/>
    <w:rsid w:val="00341DEB"/>
    <w:rsid w:val="003421D5"/>
    <w:rsid w:val="003425DE"/>
    <w:rsid w:val="0034429E"/>
    <w:rsid w:val="00345C73"/>
    <w:rsid w:val="00345F2D"/>
    <w:rsid w:val="00347338"/>
    <w:rsid w:val="003474DE"/>
    <w:rsid w:val="0034792F"/>
    <w:rsid w:val="00352B5C"/>
    <w:rsid w:val="003545BE"/>
    <w:rsid w:val="00354C40"/>
    <w:rsid w:val="00356AEE"/>
    <w:rsid w:val="00356CC8"/>
    <w:rsid w:val="003579E4"/>
    <w:rsid w:val="00360634"/>
    <w:rsid w:val="003612BD"/>
    <w:rsid w:val="00361705"/>
    <w:rsid w:val="00361FC6"/>
    <w:rsid w:val="003628FD"/>
    <w:rsid w:val="00362BF5"/>
    <w:rsid w:val="003637C4"/>
    <w:rsid w:val="0036457B"/>
    <w:rsid w:val="00364BB8"/>
    <w:rsid w:val="0036547F"/>
    <w:rsid w:val="00365802"/>
    <w:rsid w:val="00365DFB"/>
    <w:rsid w:val="00366816"/>
    <w:rsid w:val="00367233"/>
    <w:rsid w:val="003673E3"/>
    <w:rsid w:val="00370630"/>
    <w:rsid w:val="00370A92"/>
    <w:rsid w:val="003732CC"/>
    <w:rsid w:val="00373A9A"/>
    <w:rsid w:val="00375CC5"/>
    <w:rsid w:val="0038152B"/>
    <w:rsid w:val="003816D2"/>
    <w:rsid w:val="00382258"/>
    <w:rsid w:val="0038280A"/>
    <w:rsid w:val="003830A1"/>
    <w:rsid w:val="00384F1E"/>
    <w:rsid w:val="00385E05"/>
    <w:rsid w:val="00385EC4"/>
    <w:rsid w:val="003871A3"/>
    <w:rsid w:val="00392060"/>
    <w:rsid w:val="0039229B"/>
    <w:rsid w:val="0039319A"/>
    <w:rsid w:val="00393BE3"/>
    <w:rsid w:val="00393E83"/>
    <w:rsid w:val="00393EC1"/>
    <w:rsid w:val="003954C0"/>
    <w:rsid w:val="003961AA"/>
    <w:rsid w:val="003A1427"/>
    <w:rsid w:val="003A2BBE"/>
    <w:rsid w:val="003A3BFF"/>
    <w:rsid w:val="003A62C4"/>
    <w:rsid w:val="003A6681"/>
    <w:rsid w:val="003A7E06"/>
    <w:rsid w:val="003B08BF"/>
    <w:rsid w:val="003B0E6C"/>
    <w:rsid w:val="003B3BC8"/>
    <w:rsid w:val="003B4168"/>
    <w:rsid w:val="003B71DA"/>
    <w:rsid w:val="003C0D39"/>
    <w:rsid w:val="003C116F"/>
    <w:rsid w:val="003C3899"/>
    <w:rsid w:val="003C4221"/>
    <w:rsid w:val="003C6A9E"/>
    <w:rsid w:val="003D0BDB"/>
    <w:rsid w:val="003D1034"/>
    <w:rsid w:val="003D13AE"/>
    <w:rsid w:val="003D17AD"/>
    <w:rsid w:val="003D2704"/>
    <w:rsid w:val="003D6C13"/>
    <w:rsid w:val="003E29AB"/>
    <w:rsid w:val="003E4A50"/>
    <w:rsid w:val="003F43EE"/>
    <w:rsid w:val="003F4503"/>
    <w:rsid w:val="003F7725"/>
    <w:rsid w:val="003F78AA"/>
    <w:rsid w:val="003F7AA2"/>
    <w:rsid w:val="003F7AFC"/>
    <w:rsid w:val="003F7EC2"/>
    <w:rsid w:val="0040029F"/>
    <w:rsid w:val="00401D09"/>
    <w:rsid w:val="004020AA"/>
    <w:rsid w:val="004037AD"/>
    <w:rsid w:val="00404F2F"/>
    <w:rsid w:val="004059AB"/>
    <w:rsid w:val="00405BE2"/>
    <w:rsid w:val="00406FCB"/>
    <w:rsid w:val="0040724A"/>
    <w:rsid w:val="0040780B"/>
    <w:rsid w:val="00410708"/>
    <w:rsid w:val="0041175D"/>
    <w:rsid w:val="00411AA7"/>
    <w:rsid w:val="00412483"/>
    <w:rsid w:val="00420384"/>
    <w:rsid w:val="004233F1"/>
    <w:rsid w:val="0042575B"/>
    <w:rsid w:val="00426C68"/>
    <w:rsid w:val="0042723A"/>
    <w:rsid w:val="004272EB"/>
    <w:rsid w:val="00430BB2"/>
    <w:rsid w:val="00431389"/>
    <w:rsid w:val="00431E59"/>
    <w:rsid w:val="0043233E"/>
    <w:rsid w:val="00432F3E"/>
    <w:rsid w:val="00433A91"/>
    <w:rsid w:val="00436BC7"/>
    <w:rsid w:val="00436F63"/>
    <w:rsid w:val="004378EA"/>
    <w:rsid w:val="00437EC2"/>
    <w:rsid w:val="00441179"/>
    <w:rsid w:val="00441C24"/>
    <w:rsid w:val="00441CF1"/>
    <w:rsid w:val="00442632"/>
    <w:rsid w:val="004443DC"/>
    <w:rsid w:val="00446C5D"/>
    <w:rsid w:val="0045038B"/>
    <w:rsid w:val="00453F33"/>
    <w:rsid w:val="0045743C"/>
    <w:rsid w:val="0046255D"/>
    <w:rsid w:val="004628B3"/>
    <w:rsid w:val="00462ED9"/>
    <w:rsid w:val="00462F4F"/>
    <w:rsid w:val="00463CA3"/>
    <w:rsid w:val="0046469D"/>
    <w:rsid w:val="0046535B"/>
    <w:rsid w:val="00465857"/>
    <w:rsid w:val="0046710F"/>
    <w:rsid w:val="004674BB"/>
    <w:rsid w:val="00470220"/>
    <w:rsid w:val="0047174F"/>
    <w:rsid w:val="00471A23"/>
    <w:rsid w:val="00471C85"/>
    <w:rsid w:val="00472EE0"/>
    <w:rsid w:val="004737E8"/>
    <w:rsid w:val="00480BFD"/>
    <w:rsid w:val="00482A6E"/>
    <w:rsid w:val="00482CA7"/>
    <w:rsid w:val="0048432C"/>
    <w:rsid w:val="00490324"/>
    <w:rsid w:val="004931E7"/>
    <w:rsid w:val="004942E4"/>
    <w:rsid w:val="00494353"/>
    <w:rsid w:val="0049477A"/>
    <w:rsid w:val="00494A22"/>
    <w:rsid w:val="00495787"/>
    <w:rsid w:val="0049598B"/>
    <w:rsid w:val="004959E1"/>
    <w:rsid w:val="00495E15"/>
    <w:rsid w:val="00495FF8"/>
    <w:rsid w:val="00497467"/>
    <w:rsid w:val="00497C7F"/>
    <w:rsid w:val="00497E8F"/>
    <w:rsid w:val="004A28BB"/>
    <w:rsid w:val="004A2E0B"/>
    <w:rsid w:val="004A4036"/>
    <w:rsid w:val="004A5209"/>
    <w:rsid w:val="004A6F41"/>
    <w:rsid w:val="004B05CA"/>
    <w:rsid w:val="004B07A1"/>
    <w:rsid w:val="004B0EA3"/>
    <w:rsid w:val="004B144B"/>
    <w:rsid w:val="004B28B0"/>
    <w:rsid w:val="004B4998"/>
    <w:rsid w:val="004B4C46"/>
    <w:rsid w:val="004B58BD"/>
    <w:rsid w:val="004B7DF7"/>
    <w:rsid w:val="004C20E5"/>
    <w:rsid w:val="004C3215"/>
    <w:rsid w:val="004C7981"/>
    <w:rsid w:val="004C7FBA"/>
    <w:rsid w:val="004D17E9"/>
    <w:rsid w:val="004D31D1"/>
    <w:rsid w:val="004D3CE1"/>
    <w:rsid w:val="004D46FF"/>
    <w:rsid w:val="004D5DB3"/>
    <w:rsid w:val="004D6388"/>
    <w:rsid w:val="004D7E2A"/>
    <w:rsid w:val="004E0243"/>
    <w:rsid w:val="004E0360"/>
    <w:rsid w:val="004E20AD"/>
    <w:rsid w:val="004E2CE3"/>
    <w:rsid w:val="004E2E38"/>
    <w:rsid w:val="004E3CAD"/>
    <w:rsid w:val="004E3F4D"/>
    <w:rsid w:val="004E4067"/>
    <w:rsid w:val="004E4174"/>
    <w:rsid w:val="004E640A"/>
    <w:rsid w:val="004F0764"/>
    <w:rsid w:val="004F0FE8"/>
    <w:rsid w:val="004F2141"/>
    <w:rsid w:val="004F29E9"/>
    <w:rsid w:val="004F6A03"/>
    <w:rsid w:val="004F74D3"/>
    <w:rsid w:val="0050056D"/>
    <w:rsid w:val="0050131D"/>
    <w:rsid w:val="00503086"/>
    <w:rsid w:val="00504152"/>
    <w:rsid w:val="00504EE5"/>
    <w:rsid w:val="005058C6"/>
    <w:rsid w:val="005109B8"/>
    <w:rsid w:val="00511292"/>
    <w:rsid w:val="005114BE"/>
    <w:rsid w:val="00511725"/>
    <w:rsid w:val="005165FE"/>
    <w:rsid w:val="00516A56"/>
    <w:rsid w:val="00517181"/>
    <w:rsid w:val="005223A3"/>
    <w:rsid w:val="00522AEB"/>
    <w:rsid w:val="00524308"/>
    <w:rsid w:val="00524D98"/>
    <w:rsid w:val="00524ED2"/>
    <w:rsid w:val="00524F55"/>
    <w:rsid w:val="00525597"/>
    <w:rsid w:val="00530C82"/>
    <w:rsid w:val="00530F6C"/>
    <w:rsid w:val="005313A3"/>
    <w:rsid w:val="005317F3"/>
    <w:rsid w:val="00532007"/>
    <w:rsid w:val="00532FCB"/>
    <w:rsid w:val="0053316C"/>
    <w:rsid w:val="00534838"/>
    <w:rsid w:val="00535107"/>
    <w:rsid w:val="00536B45"/>
    <w:rsid w:val="00536EC9"/>
    <w:rsid w:val="00540190"/>
    <w:rsid w:val="00542956"/>
    <w:rsid w:val="00545F0C"/>
    <w:rsid w:val="00545F38"/>
    <w:rsid w:val="00547659"/>
    <w:rsid w:val="00560A77"/>
    <w:rsid w:val="00561A82"/>
    <w:rsid w:val="005624A2"/>
    <w:rsid w:val="005632CE"/>
    <w:rsid w:val="00563456"/>
    <w:rsid w:val="00564BD9"/>
    <w:rsid w:val="00566103"/>
    <w:rsid w:val="00571BBF"/>
    <w:rsid w:val="005728F2"/>
    <w:rsid w:val="0057417A"/>
    <w:rsid w:val="00574250"/>
    <w:rsid w:val="00574945"/>
    <w:rsid w:val="0058189B"/>
    <w:rsid w:val="005819F2"/>
    <w:rsid w:val="00582DA5"/>
    <w:rsid w:val="00586EC3"/>
    <w:rsid w:val="00587E2C"/>
    <w:rsid w:val="00590CEB"/>
    <w:rsid w:val="00593AF2"/>
    <w:rsid w:val="005A229A"/>
    <w:rsid w:val="005A3719"/>
    <w:rsid w:val="005A37B4"/>
    <w:rsid w:val="005A5ED5"/>
    <w:rsid w:val="005A6A34"/>
    <w:rsid w:val="005A6BF4"/>
    <w:rsid w:val="005A7CA4"/>
    <w:rsid w:val="005B17EB"/>
    <w:rsid w:val="005B274B"/>
    <w:rsid w:val="005B5644"/>
    <w:rsid w:val="005B6307"/>
    <w:rsid w:val="005B79FB"/>
    <w:rsid w:val="005C0843"/>
    <w:rsid w:val="005C21C3"/>
    <w:rsid w:val="005C4315"/>
    <w:rsid w:val="005C4A8D"/>
    <w:rsid w:val="005C632B"/>
    <w:rsid w:val="005C64AD"/>
    <w:rsid w:val="005D0644"/>
    <w:rsid w:val="005D0E0A"/>
    <w:rsid w:val="005D0F25"/>
    <w:rsid w:val="005D4A89"/>
    <w:rsid w:val="005D5C5D"/>
    <w:rsid w:val="005D603B"/>
    <w:rsid w:val="005D7222"/>
    <w:rsid w:val="005E0603"/>
    <w:rsid w:val="005E18B9"/>
    <w:rsid w:val="005E347D"/>
    <w:rsid w:val="005E43AD"/>
    <w:rsid w:val="005E5A62"/>
    <w:rsid w:val="005E66FB"/>
    <w:rsid w:val="005E69AE"/>
    <w:rsid w:val="005E7A2C"/>
    <w:rsid w:val="005F112E"/>
    <w:rsid w:val="005F589C"/>
    <w:rsid w:val="005F7B6E"/>
    <w:rsid w:val="005F7EFD"/>
    <w:rsid w:val="00600818"/>
    <w:rsid w:val="00600E9C"/>
    <w:rsid w:val="00604089"/>
    <w:rsid w:val="00604DCF"/>
    <w:rsid w:val="0060526F"/>
    <w:rsid w:val="0060529C"/>
    <w:rsid w:val="00605403"/>
    <w:rsid w:val="006054F2"/>
    <w:rsid w:val="00605C82"/>
    <w:rsid w:val="0060654A"/>
    <w:rsid w:val="0060681B"/>
    <w:rsid w:val="0060773E"/>
    <w:rsid w:val="0061036C"/>
    <w:rsid w:val="00611274"/>
    <w:rsid w:val="00611448"/>
    <w:rsid w:val="00617761"/>
    <w:rsid w:val="00620FB6"/>
    <w:rsid w:val="00621828"/>
    <w:rsid w:val="006226E2"/>
    <w:rsid w:val="00625944"/>
    <w:rsid w:val="006268A9"/>
    <w:rsid w:val="00626D64"/>
    <w:rsid w:val="00626E9D"/>
    <w:rsid w:val="006271C2"/>
    <w:rsid w:val="00630215"/>
    <w:rsid w:val="00630426"/>
    <w:rsid w:val="006311A2"/>
    <w:rsid w:val="00632F36"/>
    <w:rsid w:val="00634386"/>
    <w:rsid w:val="00634910"/>
    <w:rsid w:val="00635612"/>
    <w:rsid w:val="006360F7"/>
    <w:rsid w:val="006362DC"/>
    <w:rsid w:val="006371A4"/>
    <w:rsid w:val="006406CC"/>
    <w:rsid w:val="00641212"/>
    <w:rsid w:val="00641335"/>
    <w:rsid w:val="00641AB0"/>
    <w:rsid w:val="00641F3C"/>
    <w:rsid w:val="00642599"/>
    <w:rsid w:val="00642BD2"/>
    <w:rsid w:val="00645AD6"/>
    <w:rsid w:val="00646190"/>
    <w:rsid w:val="00652E9F"/>
    <w:rsid w:val="00654DD1"/>
    <w:rsid w:val="00655ED9"/>
    <w:rsid w:val="006560D1"/>
    <w:rsid w:val="00656450"/>
    <w:rsid w:val="00656B67"/>
    <w:rsid w:val="006574D5"/>
    <w:rsid w:val="0066477F"/>
    <w:rsid w:val="00665C78"/>
    <w:rsid w:val="006705CC"/>
    <w:rsid w:val="00671FDC"/>
    <w:rsid w:val="006731F0"/>
    <w:rsid w:val="00673CC1"/>
    <w:rsid w:val="006740B5"/>
    <w:rsid w:val="006750AD"/>
    <w:rsid w:val="00676E3B"/>
    <w:rsid w:val="00677CDB"/>
    <w:rsid w:val="00680BD7"/>
    <w:rsid w:val="00681469"/>
    <w:rsid w:val="0068635F"/>
    <w:rsid w:val="0068764B"/>
    <w:rsid w:val="00687C27"/>
    <w:rsid w:val="00687DA3"/>
    <w:rsid w:val="00687FDA"/>
    <w:rsid w:val="00692D63"/>
    <w:rsid w:val="00694CE8"/>
    <w:rsid w:val="006965C1"/>
    <w:rsid w:val="0069667B"/>
    <w:rsid w:val="006968C6"/>
    <w:rsid w:val="006A0C11"/>
    <w:rsid w:val="006A0EFA"/>
    <w:rsid w:val="006A0FA8"/>
    <w:rsid w:val="006A2280"/>
    <w:rsid w:val="006A3130"/>
    <w:rsid w:val="006A33DB"/>
    <w:rsid w:val="006A3C21"/>
    <w:rsid w:val="006A53E4"/>
    <w:rsid w:val="006A583D"/>
    <w:rsid w:val="006A71BB"/>
    <w:rsid w:val="006B13C8"/>
    <w:rsid w:val="006B18F4"/>
    <w:rsid w:val="006B275C"/>
    <w:rsid w:val="006B3902"/>
    <w:rsid w:val="006B3ED1"/>
    <w:rsid w:val="006B567E"/>
    <w:rsid w:val="006C016F"/>
    <w:rsid w:val="006C3750"/>
    <w:rsid w:val="006C4E36"/>
    <w:rsid w:val="006C6822"/>
    <w:rsid w:val="006C6B67"/>
    <w:rsid w:val="006D1B2D"/>
    <w:rsid w:val="006D2DDC"/>
    <w:rsid w:val="006D2E59"/>
    <w:rsid w:val="006D35A6"/>
    <w:rsid w:val="006D50CC"/>
    <w:rsid w:val="006E04FC"/>
    <w:rsid w:val="006E1FFE"/>
    <w:rsid w:val="006E2164"/>
    <w:rsid w:val="006E3607"/>
    <w:rsid w:val="006E5CE8"/>
    <w:rsid w:val="006E6BB2"/>
    <w:rsid w:val="006E741C"/>
    <w:rsid w:val="006E74E9"/>
    <w:rsid w:val="006F2695"/>
    <w:rsid w:val="006F478A"/>
    <w:rsid w:val="006F609C"/>
    <w:rsid w:val="006F694C"/>
    <w:rsid w:val="006F6B87"/>
    <w:rsid w:val="007020F1"/>
    <w:rsid w:val="00702586"/>
    <w:rsid w:val="0070279E"/>
    <w:rsid w:val="00704577"/>
    <w:rsid w:val="0070579A"/>
    <w:rsid w:val="00705C41"/>
    <w:rsid w:val="00705CF9"/>
    <w:rsid w:val="00706324"/>
    <w:rsid w:val="00707616"/>
    <w:rsid w:val="0071041E"/>
    <w:rsid w:val="00711C04"/>
    <w:rsid w:val="007129B4"/>
    <w:rsid w:val="00713348"/>
    <w:rsid w:val="00713AE2"/>
    <w:rsid w:val="00715958"/>
    <w:rsid w:val="00715F6F"/>
    <w:rsid w:val="007171AB"/>
    <w:rsid w:val="007200ED"/>
    <w:rsid w:val="00721AC3"/>
    <w:rsid w:val="00721B5F"/>
    <w:rsid w:val="00721F49"/>
    <w:rsid w:val="00724314"/>
    <w:rsid w:val="00730745"/>
    <w:rsid w:val="00731F51"/>
    <w:rsid w:val="0073278A"/>
    <w:rsid w:val="00732E2B"/>
    <w:rsid w:val="0073359A"/>
    <w:rsid w:val="00734F87"/>
    <w:rsid w:val="00734FCC"/>
    <w:rsid w:val="007375DA"/>
    <w:rsid w:val="00740313"/>
    <w:rsid w:val="007410A7"/>
    <w:rsid w:val="00741641"/>
    <w:rsid w:val="0074205A"/>
    <w:rsid w:val="007429C2"/>
    <w:rsid w:val="00744301"/>
    <w:rsid w:val="00745C4A"/>
    <w:rsid w:val="00750170"/>
    <w:rsid w:val="007502F6"/>
    <w:rsid w:val="00750978"/>
    <w:rsid w:val="0075278C"/>
    <w:rsid w:val="00753AAE"/>
    <w:rsid w:val="00753E9B"/>
    <w:rsid w:val="00755199"/>
    <w:rsid w:val="007557E6"/>
    <w:rsid w:val="0075626D"/>
    <w:rsid w:val="0075641B"/>
    <w:rsid w:val="00761A07"/>
    <w:rsid w:val="00764A18"/>
    <w:rsid w:val="00764A1B"/>
    <w:rsid w:val="00773151"/>
    <w:rsid w:val="0077407D"/>
    <w:rsid w:val="00774929"/>
    <w:rsid w:val="00774DAF"/>
    <w:rsid w:val="00775C5C"/>
    <w:rsid w:val="00780A75"/>
    <w:rsid w:val="00781617"/>
    <w:rsid w:val="0078259D"/>
    <w:rsid w:val="0078278F"/>
    <w:rsid w:val="00784641"/>
    <w:rsid w:val="00784B5E"/>
    <w:rsid w:val="00784DDC"/>
    <w:rsid w:val="007868DC"/>
    <w:rsid w:val="007919EF"/>
    <w:rsid w:val="0079434B"/>
    <w:rsid w:val="00794D4B"/>
    <w:rsid w:val="00795382"/>
    <w:rsid w:val="007A1356"/>
    <w:rsid w:val="007A34E1"/>
    <w:rsid w:val="007A5A92"/>
    <w:rsid w:val="007A6C32"/>
    <w:rsid w:val="007B092A"/>
    <w:rsid w:val="007B0F02"/>
    <w:rsid w:val="007B1833"/>
    <w:rsid w:val="007B19E2"/>
    <w:rsid w:val="007B426C"/>
    <w:rsid w:val="007B45E2"/>
    <w:rsid w:val="007B587C"/>
    <w:rsid w:val="007B759B"/>
    <w:rsid w:val="007C007F"/>
    <w:rsid w:val="007C1E62"/>
    <w:rsid w:val="007C3039"/>
    <w:rsid w:val="007C38B8"/>
    <w:rsid w:val="007C3A9C"/>
    <w:rsid w:val="007C42AE"/>
    <w:rsid w:val="007C49F4"/>
    <w:rsid w:val="007C508F"/>
    <w:rsid w:val="007C5B83"/>
    <w:rsid w:val="007C7460"/>
    <w:rsid w:val="007C7C34"/>
    <w:rsid w:val="007D0ECB"/>
    <w:rsid w:val="007D0F78"/>
    <w:rsid w:val="007D1538"/>
    <w:rsid w:val="007D3450"/>
    <w:rsid w:val="007D4CC2"/>
    <w:rsid w:val="007D5306"/>
    <w:rsid w:val="007D69F7"/>
    <w:rsid w:val="007D7528"/>
    <w:rsid w:val="007E01E9"/>
    <w:rsid w:val="007E35C6"/>
    <w:rsid w:val="007E4195"/>
    <w:rsid w:val="007E501B"/>
    <w:rsid w:val="007F02EC"/>
    <w:rsid w:val="007F0E41"/>
    <w:rsid w:val="007F2151"/>
    <w:rsid w:val="007F2D76"/>
    <w:rsid w:val="007F5947"/>
    <w:rsid w:val="007F612F"/>
    <w:rsid w:val="007F695C"/>
    <w:rsid w:val="007F6B2D"/>
    <w:rsid w:val="007F72FE"/>
    <w:rsid w:val="00800DD6"/>
    <w:rsid w:val="00800EB3"/>
    <w:rsid w:val="00801FF9"/>
    <w:rsid w:val="00803531"/>
    <w:rsid w:val="00803FB2"/>
    <w:rsid w:val="00805EB5"/>
    <w:rsid w:val="00806DF7"/>
    <w:rsid w:val="00806E25"/>
    <w:rsid w:val="00810A8C"/>
    <w:rsid w:val="0081130C"/>
    <w:rsid w:val="008145E8"/>
    <w:rsid w:val="00814B7E"/>
    <w:rsid w:val="0082180F"/>
    <w:rsid w:val="00821AD5"/>
    <w:rsid w:val="00822285"/>
    <w:rsid w:val="0082494A"/>
    <w:rsid w:val="008249F7"/>
    <w:rsid w:val="00826F4A"/>
    <w:rsid w:val="008271D4"/>
    <w:rsid w:val="008278E4"/>
    <w:rsid w:val="00830824"/>
    <w:rsid w:val="00830E19"/>
    <w:rsid w:val="00831ED2"/>
    <w:rsid w:val="00833B4F"/>
    <w:rsid w:val="0083470C"/>
    <w:rsid w:val="00834F90"/>
    <w:rsid w:val="00840318"/>
    <w:rsid w:val="0084080D"/>
    <w:rsid w:val="00840993"/>
    <w:rsid w:val="00840D47"/>
    <w:rsid w:val="00840DD6"/>
    <w:rsid w:val="008419D9"/>
    <w:rsid w:val="00843B48"/>
    <w:rsid w:val="00845208"/>
    <w:rsid w:val="00845DFF"/>
    <w:rsid w:val="00845E15"/>
    <w:rsid w:val="0085068E"/>
    <w:rsid w:val="00851081"/>
    <w:rsid w:val="00851B9F"/>
    <w:rsid w:val="0085236F"/>
    <w:rsid w:val="00853F5E"/>
    <w:rsid w:val="00855793"/>
    <w:rsid w:val="008564CB"/>
    <w:rsid w:val="008620E7"/>
    <w:rsid w:val="00863090"/>
    <w:rsid w:val="00863AAE"/>
    <w:rsid w:val="00864DD5"/>
    <w:rsid w:val="00867E44"/>
    <w:rsid w:val="00867E82"/>
    <w:rsid w:val="00872982"/>
    <w:rsid w:val="008731AF"/>
    <w:rsid w:val="008759D8"/>
    <w:rsid w:val="00876BCA"/>
    <w:rsid w:val="008823BF"/>
    <w:rsid w:val="00882A1F"/>
    <w:rsid w:val="00882AD3"/>
    <w:rsid w:val="008835E2"/>
    <w:rsid w:val="008837D2"/>
    <w:rsid w:val="00885B50"/>
    <w:rsid w:val="008871D8"/>
    <w:rsid w:val="00887A73"/>
    <w:rsid w:val="0089062A"/>
    <w:rsid w:val="00890ECA"/>
    <w:rsid w:val="00892FA5"/>
    <w:rsid w:val="0089387A"/>
    <w:rsid w:val="00894BA8"/>
    <w:rsid w:val="0089676A"/>
    <w:rsid w:val="008A0ABD"/>
    <w:rsid w:val="008A1243"/>
    <w:rsid w:val="008A2E63"/>
    <w:rsid w:val="008A3356"/>
    <w:rsid w:val="008A4E24"/>
    <w:rsid w:val="008A5AA4"/>
    <w:rsid w:val="008B055B"/>
    <w:rsid w:val="008B0A9F"/>
    <w:rsid w:val="008B1520"/>
    <w:rsid w:val="008B240F"/>
    <w:rsid w:val="008B35AC"/>
    <w:rsid w:val="008C0D05"/>
    <w:rsid w:val="008C0F5A"/>
    <w:rsid w:val="008C14EE"/>
    <w:rsid w:val="008C3E1B"/>
    <w:rsid w:val="008C4087"/>
    <w:rsid w:val="008C500D"/>
    <w:rsid w:val="008C7547"/>
    <w:rsid w:val="008D065A"/>
    <w:rsid w:val="008D0A0A"/>
    <w:rsid w:val="008D4282"/>
    <w:rsid w:val="008D5477"/>
    <w:rsid w:val="008D5761"/>
    <w:rsid w:val="008D66CC"/>
    <w:rsid w:val="008E049C"/>
    <w:rsid w:val="008E0E7D"/>
    <w:rsid w:val="008E3F4C"/>
    <w:rsid w:val="008E5376"/>
    <w:rsid w:val="008E72E0"/>
    <w:rsid w:val="008E7E90"/>
    <w:rsid w:val="008F0E9F"/>
    <w:rsid w:val="008F3CF5"/>
    <w:rsid w:val="008F3E0E"/>
    <w:rsid w:val="008F402E"/>
    <w:rsid w:val="008F5292"/>
    <w:rsid w:val="008F575C"/>
    <w:rsid w:val="008F58D1"/>
    <w:rsid w:val="00901E26"/>
    <w:rsid w:val="00906569"/>
    <w:rsid w:val="009100C5"/>
    <w:rsid w:val="009105FF"/>
    <w:rsid w:val="00911D64"/>
    <w:rsid w:val="00913CA4"/>
    <w:rsid w:val="00914965"/>
    <w:rsid w:val="00915197"/>
    <w:rsid w:val="00916550"/>
    <w:rsid w:val="00916660"/>
    <w:rsid w:val="0091758C"/>
    <w:rsid w:val="00917640"/>
    <w:rsid w:val="00917703"/>
    <w:rsid w:val="00917991"/>
    <w:rsid w:val="009222C2"/>
    <w:rsid w:val="00924F00"/>
    <w:rsid w:val="00927A9D"/>
    <w:rsid w:val="00930899"/>
    <w:rsid w:val="00932864"/>
    <w:rsid w:val="00933249"/>
    <w:rsid w:val="009337E4"/>
    <w:rsid w:val="009348B1"/>
    <w:rsid w:val="00935E71"/>
    <w:rsid w:val="009403FE"/>
    <w:rsid w:val="00941783"/>
    <w:rsid w:val="00941BDB"/>
    <w:rsid w:val="00943142"/>
    <w:rsid w:val="00944B14"/>
    <w:rsid w:val="00946773"/>
    <w:rsid w:val="00947AF4"/>
    <w:rsid w:val="00951390"/>
    <w:rsid w:val="00953482"/>
    <w:rsid w:val="009539A3"/>
    <w:rsid w:val="00953D42"/>
    <w:rsid w:val="00953EB6"/>
    <w:rsid w:val="00954740"/>
    <w:rsid w:val="0095481A"/>
    <w:rsid w:val="00955DB8"/>
    <w:rsid w:val="00956D55"/>
    <w:rsid w:val="00956E26"/>
    <w:rsid w:val="00962026"/>
    <w:rsid w:val="00962350"/>
    <w:rsid w:val="009656BD"/>
    <w:rsid w:val="009701E4"/>
    <w:rsid w:val="009708B4"/>
    <w:rsid w:val="00970C90"/>
    <w:rsid w:val="00972663"/>
    <w:rsid w:val="00972C80"/>
    <w:rsid w:val="009752E4"/>
    <w:rsid w:val="0097547C"/>
    <w:rsid w:val="00975B4D"/>
    <w:rsid w:val="00976110"/>
    <w:rsid w:val="00982C26"/>
    <w:rsid w:val="00982CD5"/>
    <w:rsid w:val="00982F4C"/>
    <w:rsid w:val="0098480D"/>
    <w:rsid w:val="0098603D"/>
    <w:rsid w:val="00986328"/>
    <w:rsid w:val="00990C3B"/>
    <w:rsid w:val="00992A81"/>
    <w:rsid w:val="009944EC"/>
    <w:rsid w:val="0099485B"/>
    <w:rsid w:val="00995B31"/>
    <w:rsid w:val="009965A5"/>
    <w:rsid w:val="00996996"/>
    <w:rsid w:val="009A092D"/>
    <w:rsid w:val="009A10A8"/>
    <w:rsid w:val="009A240D"/>
    <w:rsid w:val="009A5457"/>
    <w:rsid w:val="009A6C1B"/>
    <w:rsid w:val="009B0515"/>
    <w:rsid w:val="009B1992"/>
    <w:rsid w:val="009B3098"/>
    <w:rsid w:val="009B4D40"/>
    <w:rsid w:val="009B57FB"/>
    <w:rsid w:val="009B6202"/>
    <w:rsid w:val="009B661F"/>
    <w:rsid w:val="009B6885"/>
    <w:rsid w:val="009B7322"/>
    <w:rsid w:val="009B764A"/>
    <w:rsid w:val="009B7C3F"/>
    <w:rsid w:val="009C15C1"/>
    <w:rsid w:val="009C4D38"/>
    <w:rsid w:val="009C7A39"/>
    <w:rsid w:val="009D03DE"/>
    <w:rsid w:val="009D13A9"/>
    <w:rsid w:val="009D2D33"/>
    <w:rsid w:val="009D3001"/>
    <w:rsid w:val="009D39F0"/>
    <w:rsid w:val="009D5AC5"/>
    <w:rsid w:val="009D633D"/>
    <w:rsid w:val="009D7819"/>
    <w:rsid w:val="009E311B"/>
    <w:rsid w:val="009E443B"/>
    <w:rsid w:val="009E56AA"/>
    <w:rsid w:val="009E665E"/>
    <w:rsid w:val="009F0313"/>
    <w:rsid w:val="009F0C48"/>
    <w:rsid w:val="009F0CA8"/>
    <w:rsid w:val="009F0DD7"/>
    <w:rsid w:val="009F1C10"/>
    <w:rsid w:val="009F243B"/>
    <w:rsid w:val="009F5C59"/>
    <w:rsid w:val="00A0053F"/>
    <w:rsid w:val="00A00D41"/>
    <w:rsid w:val="00A00E5B"/>
    <w:rsid w:val="00A016D3"/>
    <w:rsid w:val="00A019A8"/>
    <w:rsid w:val="00A03105"/>
    <w:rsid w:val="00A03996"/>
    <w:rsid w:val="00A04A0C"/>
    <w:rsid w:val="00A04B89"/>
    <w:rsid w:val="00A04E93"/>
    <w:rsid w:val="00A053EF"/>
    <w:rsid w:val="00A10394"/>
    <w:rsid w:val="00A1167D"/>
    <w:rsid w:val="00A13FC4"/>
    <w:rsid w:val="00A14126"/>
    <w:rsid w:val="00A1518A"/>
    <w:rsid w:val="00A16113"/>
    <w:rsid w:val="00A16446"/>
    <w:rsid w:val="00A17532"/>
    <w:rsid w:val="00A208F3"/>
    <w:rsid w:val="00A2095A"/>
    <w:rsid w:val="00A21879"/>
    <w:rsid w:val="00A21FB9"/>
    <w:rsid w:val="00A22977"/>
    <w:rsid w:val="00A26B21"/>
    <w:rsid w:val="00A27CE9"/>
    <w:rsid w:val="00A3167E"/>
    <w:rsid w:val="00A31A6A"/>
    <w:rsid w:val="00A31F18"/>
    <w:rsid w:val="00A33A83"/>
    <w:rsid w:val="00A3499C"/>
    <w:rsid w:val="00A35F34"/>
    <w:rsid w:val="00A36B80"/>
    <w:rsid w:val="00A36E5B"/>
    <w:rsid w:val="00A41C1B"/>
    <w:rsid w:val="00A42D62"/>
    <w:rsid w:val="00A43C24"/>
    <w:rsid w:val="00A4413D"/>
    <w:rsid w:val="00A44DC9"/>
    <w:rsid w:val="00A46EBC"/>
    <w:rsid w:val="00A4718B"/>
    <w:rsid w:val="00A47994"/>
    <w:rsid w:val="00A50457"/>
    <w:rsid w:val="00A51123"/>
    <w:rsid w:val="00A51B1A"/>
    <w:rsid w:val="00A5243C"/>
    <w:rsid w:val="00A52829"/>
    <w:rsid w:val="00A5286B"/>
    <w:rsid w:val="00A52AD0"/>
    <w:rsid w:val="00A53FCC"/>
    <w:rsid w:val="00A54B96"/>
    <w:rsid w:val="00A55BBC"/>
    <w:rsid w:val="00A57156"/>
    <w:rsid w:val="00A60617"/>
    <w:rsid w:val="00A635AA"/>
    <w:rsid w:val="00A672C5"/>
    <w:rsid w:val="00A67DEA"/>
    <w:rsid w:val="00A700F2"/>
    <w:rsid w:val="00A7088B"/>
    <w:rsid w:val="00A73184"/>
    <w:rsid w:val="00A748DB"/>
    <w:rsid w:val="00A755EB"/>
    <w:rsid w:val="00A757BF"/>
    <w:rsid w:val="00A75915"/>
    <w:rsid w:val="00A7627D"/>
    <w:rsid w:val="00A77947"/>
    <w:rsid w:val="00A80975"/>
    <w:rsid w:val="00A838D2"/>
    <w:rsid w:val="00A83EF3"/>
    <w:rsid w:val="00A868BA"/>
    <w:rsid w:val="00A93CF3"/>
    <w:rsid w:val="00A93F5C"/>
    <w:rsid w:val="00A9625F"/>
    <w:rsid w:val="00A96444"/>
    <w:rsid w:val="00A96465"/>
    <w:rsid w:val="00AA20E6"/>
    <w:rsid w:val="00AA51BA"/>
    <w:rsid w:val="00AA68C8"/>
    <w:rsid w:val="00AA7AA1"/>
    <w:rsid w:val="00AB2D12"/>
    <w:rsid w:val="00AB3DC7"/>
    <w:rsid w:val="00AB41D6"/>
    <w:rsid w:val="00AB5561"/>
    <w:rsid w:val="00AC04D9"/>
    <w:rsid w:val="00AC14D0"/>
    <w:rsid w:val="00AC2B95"/>
    <w:rsid w:val="00AC38EF"/>
    <w:rsid w:val="00AC431E"/>
    <w:rsid w:val="00AC7038"/>
    <w:rsid w:val="00AC7E8C"/>
    <w:rsid w:val="00AD0F2A"/>
    <w:rsid w:val="00AD19DD"/>
    <w:rsid w:val="00AD29DE"/>
    <w:rsid w:val="00AD2E4E"/>
    <w:rsid w:val="00AD3A49"/>
    <w:rsid w:val="00AD45A0"/>
    <w:rsid w:val="00AD686C"/>
    <w:rsid w:val="00AD6B5E"/>
    <w:rsid w:val="00AD6D44"/>
    <w:rsid w:val="00AD6EEC"/>
    <w:rsid w:val="00AE0EF2"/>
    <w:rsid w:val="00AE161D"/>
    <w:rsid w:val="00AE1AD0"/>
    <w:rsid w:val="00AE209D"/>
    <w:rsid w:val="00AE52DA"/>
    <w:rsid w:val="00AE5CE6"/>
    <w:rsid w:val="00AE61EB"/>
    <w:rsid w:val="00AE6AC0"/>
    <w:rsid w:val="00AE7670"/>
    <w:rsid w:val="00AF004F"/>
    <w:rsid w:val="00AF10FC"/>
    <w:rsid w:val="00AF1772"/>
    <w:rsid w:val="00AF3150"/>
    <w:rsid w:val="00AF3A7B"/>
    <w:rsid w:val="00AF4F02"/>
    <w:rsid w:val="00AF716A"/>
    <w:rsid w:val="00AF7C1B"/>
    <w:rsid w:val="00B002C3"/>
    <w:rsid w:val="00B02268"/>
    <w:rsid w:val="00B0388E"/>
    <w:rsid w:val="00B05AB8"/>
    <w:rsid w:val="00B060D9"/>
    <w:rsid w:val="00B1407F"/>
    <w:rsid w:val="00B140A8"/>
    <w:rsid w:val="00B20312"/>
    <w:rsid w:val="00B2154B"/>
    <w:rsid w:val="00B227B2"/>
    <w:rsid w:val="00B2285B"/>
    <w:rsid w:val="00B2393E"/>
    <w:rsid w:val="00B245F6"/>
    <w:rsid w:val="00B24BD4"/>
    <w:rsid w:val="00B25BA5"/>
    <w:rsid w:val="00B260F7"/>
    <w:rsid w:val="00B2621A"/>
    <w:rsid w:val="00B2672D"/>
    <w:rsid w:val="00B26F90"/>
    <w:rsid w:val="00B27EB5"/>
    <w:rsid w:val="00B303A5"/>
    <w:rsid w:val="00B30B74"/>
    <w:rsid w:val="00B30DE3"/>
    <w:rsid w:val="00B31633"/>
    <w:rsid w:val="00B319A4"/>
    <w:rsid w:val="00B3270F"/>
    <w:rsid w:val="00B34048"/>
    <w:rsid w:val="00B35AEA"/>
    <w:rsid w:val="00B36131"/>
    <w:rsid w:val="00B36931"/>
    <w:rsid w:val="00B4088A"/>
    <w:rsid w:val="00B4111B"/>
    <w:rsid w:val="00B41658"/>
    <w:rsid w:val="00B41794"/>
    <w:rsid w:val="00B42958"/>
    <w:rsid w:val="00B43BCB"/>
    <w:rsid w:val="00B455B2"/>
    <w:rsid w:val="00B5653D"/>
    <w:rsid w:val="00B57013"/>
    <w:rsid w:val="00B608AC"/>
    <w:rsid w:val="00B608B7"/>
    <w:rsid w:val="00B6225D"/>
    <w:rsid w:val="00B62619"/>
    <w:rsid w:val="00B6350A"/>
    <w:rsid w:val="00B6366F"/>
    <w:rsid w:val="00B63CE8"/>
    <w:rsid w:val="00B6407C"/>
    <w:rsid w:val="00B64C54"/>
    <w:rsid w:val="00B6529F"/>
    <w:rsid w:val="00B669EC"/>
    <w:rsid w:val="00B72379"/>
    <w:rsid w:val="00B76C3D"/>
    <w:rsid w:val="00B81443"/>
    <w:rsid w:val="00B8281B"/>
    <w:rsid w:val="00B834DC"/>
    <w:rsid w:val="00B83B71"/>
    <w:rsid w:val="00B847AC"/>
    <w:rsid w:val="00B8497B"/>
    <w:rsid w:val="00B85707"/>
    <w:rsid w:val="00B859C6"/>
    <w:rsid w:val="00B87D41"/>
    <w:rsid w:val="00B9010E"/>
    <w:rsid w:val="00B9034C"/>
    <w:rsid w:val="00B910DE"/>
    <w:rsid w:val="00B91F0F"/>
    <w:rsid w:val="00B95797"/>
    <w:rsid w:val="00B96240"/>
    <w:rsid w:val="00B96419"/>
    <w:rsid w:val="00B97127"/>
    <w:rsid w:val="00B97805"/>
    <w:rsid w:val="00B97D83"/>
    <w:rsid w:val="00BA0D19"/>
    <w:rsid w:val="00BA10EA"/>
    <w:rsid w:val="00BA2547"/>
    <w:rsid w:val="00BA506B"/>
    <w:rsid w:val="00BA5958"/>
    <w:rsid w:val="00BA6820"/>
    <w:rsid w:val="00BA6984"/>
    <w:rsid w:val="00BA6A28"/>
    <w:rsid w:val="00BB27A4"/>
    <w:rsid w:val="00BB4314"/>
    <w:rsid w:val="00BB4D9C"/>
    <w:rsid w:val="00BB5DC5"/>
    <w:rsid w:val="00BB64A7"/>
    <w:rsid w:val="00BB6692"/>
    <w:rsid w:val="00BC1540"/>
    <w:rsid w:val="00BC2DB9"/>
    <w:rsid w:val="00BC30F5"/>
    <w:rsid w:val="00BC4EFF"/>
    <w:rsid w:val="00BC5DA5"/>
    <w:rsid w:val="00BC6F75"/>
    <w:rsid w:val="00BC7407"/>
    <w:rsid w:val="00BD095A"/>
    <w:rsid w:val="00BD1FB2"/>
    <w:rsid w:val="00BD2B1A"/>
    <w:rsid w:val="00BD31B2"/>
    <w:rsid w:val="00BD4C10"/>
    <w:rsid w:val="00BD5BEB"/>
    <w:rsid w:val="00BD7B86"/>
    <w:rsid w:val="00BE0675"/>
    <w:rsid w:val="00BE322D"/>
    <w:rsid w:val="00BE38E9"/>
    <w:rsid w:val="00BE4FB1"/>
    <w:rsid w:val="00BE55A9"/>
    <w:rsid w:val="00BF043E"/>
    <w:rsid w:val="00BF341F"/>
    <w:rsid w:val="00BF360E"/>
    <w:rsid w:val="00BF503C"/>
    <w:rsid w:val="00BF5627"/>
    <w:rsid w:val="00BF5B4E"/>
    <w:rsid w:val="00BF60D2"/>
    <w:rsid w:val="00C00FA4"/>
    <w:rsid w:val="00C01548"/>
    <w:rsid w:val="00C02413"/>
    <w:rsid w:val="00C03547"/>
    <w:rsid w:val="00C03BFB"/>
    <w:rsid w:val="00C05F11"/>
    <w:rsid w:val="00C063D4"/>
    <w:rsid w:val="00C0650A"/>
    <w:rsid w:val="00C07505"/>
    <w:rsid w:val="00C12127"/>
    <w:rsid w:val="00C12CAA"/>
    <w:rsid w:val="00C1363A"/>
    <w:rsid w:val="00C139B8"/>
    <w:rsid w:val="00C1516B"/>
    <w:rsid w:val="00C21BDF"/>
    <w:rsid w:val="00C222C7"/>
    <w:rsid w:val="00C225C7"/>
    <w:rsid w:val="00C22FD0"/>
    <w:rsid w:val="00C26AF0"/>
    <w:rsid w:val="00C26F9D"/>
    <w:rsid w:val="00C30E00"/>
    <w:rsid w:val="00C3191B"/>
    <w:rsid w:val="00C31EAD"/>
    <w:rsid w:val="00C34EC7"/>
    <w:rsid w:val="00C3545C"/>
    <w:rsid w:val="00C40F3A"/>
    <w:rsid w:val="00C42577"/>
    <w:rsid w:val="00C4498F"/>
    <w:rsid w:val="00C465CB"/>
    <w:rsid w:val="00C5077B"/>
    <w:rsid w:val="00C51A55"/>
    <w:rsid w:val="00C51C06"/>
    <w:rsid w:val="00C51F69"/>
    <w:rsid w:val="00C525B7"/>
    <w:rsid w:val="00C5321F"/>
    <w:rsid w:val="00C54348"/>
    <w:rsid w:val="00C570FF"/>
    <w:rsid w:val="00C60016"/>
    <w:rsid w:val="00C6094B"/>
    <w:rsid w:val="00C60C7C"/>
    <w:rsid w:val="00C615E9"/>
    <w:rsid w:val="00C63688"/>
    <w:rsid w:val="00C644A3"/>
    <w:rsid w:val="00C64F4C"/>
    <w:rsid w:val="00C66634"/>
    <w:rsid w:val="00C709B9"/>
    <w:rsid w:val="00C71F6A"/>
    <w:rsid w:val="00C725D6"/>
    <w:rsid w:val="00C741B5"/>
    <w:rsid w:val="00C747A3"/>
    <w:rsid w:val="00C779B3"/>
    <w:rsid w:val="00C81544"/>
    <w:rsid w:val="00C818B3"/>
    <w:rsid w:val="00C828FF"/>
    <w:rsid w:val="00C82D4C"/>
    <w:rsid w:val="00C8338F"/>
    <w:rsid w:val="00C84D4E"/>
    <w:rsid w:val="00C86D64"/>
    <w:rsid w:val="00C87D23"/>
    <w:rsid w:val="00C911C5"/>
    <w:rsid w:val="00C91E8A"/>
    <w:rsid w:val="00C925D4"/>
    <w:rsid w:val="00C94BC4"/>
    <w:rsid w:val="00C94C4E"/>
    <w:rsid w:val="00C94CA0"/>
    <w:rsid w:val="00C960A2"/>
    <w:rsid w:val="00C97BE9"/>
    <w:rsid w:val="00CA2437"/>
    <w:rsid w:val="00CA34F2"/>
    <w:rsid w:val="00CA3894"/>
    <w:rsid w:val="00CA75EB"/>
    <w:rsid w:val="00CB0455"/>
    <w:rsid w:val="00CB13DC"/>
    <w:rsid w:val="00CB2211"/>
    <w:rsid w:val="00CB6C1A"/>
    <w:rsid w:val="00CB7378"/>
    <w:rsid w:val="00CC0292"/>
    <w:rsid w:val="00CC101E"/>
    <w:rsid w:val="00CC2249"/>
    <w:rsid w:val="00CC6970"/>
    <w:rsid w:val="00CC6F99"/>
    <w:rsid w:val="00CC7615"/>
    <w:rsid w:val="00CD12A0"/>
    <w:rsid w:val="00CD2EB2"/>
    <w:rsid w:val="00CD35EB"/>
    <w:rsid w:val="00CD42C7"/>
    <w:rsid w:val="00CD47BC"/>
    <w:rsid w:val="00CD4897"/>
    <w:rsid w:val="00CD5BA1"/>
    <w:rsid w:val="00CD672B"/>
    <w:rsid w:val="00CD67C3"/>
    <w:rsid w:val="00CE07CE"/>
    <w:rsid w:val="00CE2E7D"/>
    <w:rsid w:val="00CE34A0"/>
    <w:rsid w:val="00CE4DAF"/>
    <w:rsid w:val="00CF1ED9"/>
    <w:rsid w:val="00CF2A5D"/>
    <w:rsid w:val="00CF30E5"/>
    <w:rsid w:val="00CF34AD"/>
    <w:rsid w:val="00CF3599"/>
    <w:rsid w:val="00CF45DC"/>
    <w:rsid w:val="00CF5B65"/>
    <w:rsid w:val="00CF6170"/>
    <w:rsid w:val="00CF6B00"/>
    <w:rsid w:val="00CF6C79"/>
    <w:rsid w:val="00CF6EAA"/>
    <w:rsid w:val="00CF72F6"/>
    <w:rsid w:val="00D00225"/>
    <w:rsid w:val="00D0161A"/>
    <w:rsid w:val="00D017A5"/>
    <w:rsid w:val="00D019A8"/>
    <w:rsid w:val="00D01A74"/>
    <w:rsid w:val="00D04468"/>
    <w:rsid w:val="00D04CD3"/>
    <w:rsid w:val="00D04CE0"/>
    <w:rsid w:val="00D05A3E"/>
    <w:rsid w:val="00D0644C"/>
    <w:rsid w:val="00D06714"/>
    <w:rsid w:val="00D1009C"/>
    <w:rsid w:val="00D10C18"/>
    <w:rsid w:val="00D114C8"/>
    <w:rsid w:val="00D11969"/>
    <w:rsid w:val="00D1225E"/>
    <w:rsid w:val="00D12791"/>
    <w:rsid w:val="00D12A50"/>
    <w:rsid w:val="00D135DC"/>
    <w:rsid w:val="00D13B96"/>
    <w:rsid w:val="00D14D58"/>
    <w:rsid w:val="00D15A7B"/>
    <w:rsid w:val="00D17452"/>
    <w:rsid w:val="00D1778A"/>
    <w:rsid w:val="00D21AE0"/>
    <w:rsid w:val="00D224FB"/>
    <w:rsid w:val="00D24686"/>
    <w:rsid w:val="00D24988"/>
    <w:rsid w:val="00D24E6F"/>
    <w:rsid w:val="00D2775C"/>
    <w:rsid w:val="00D34028"/>
    <w:rsid w:val="00D35169"/>
    <w:rsid w:val="00D35375"/>
    <w:rsid w:val="00D35AD0"/>
    <w:rsid w:val="00D373CE"/>
    <w:rsid w:val="00D4047E"/>
    <w:rsid w:val="00D40F8C"/>
    <w:rsid w:val="00D41DA6"/>
    <w:rsid w:val="00D41ED7"/>
    <w:rsid w:val="00D4221B"/>
    <w:rsid w:val="00D45DE9"/>
    <w:rsid w:val="00D46DB0"/>
    <w:rsid w:val="00D479B9"/>
    <w:rsid w:val="00D50372"/>
    <w:rsid w:val="00D515E9"/>
    <w:rsid w:val="00D5512A"/>
    <w:rsid w:val="00D566CB"/>
    <w:rsid w:val="00D570D9"/>
    <w:rsid w:val="00D57719"/>
    <w:rsid w:val="00D62D9D"/>
    <w:rsid w:val="00D64486"/>
    <w:rsid w:val="00D6486B"/>
    <w:rsid w:val="00D666D1"/>
    <w:rsid w:val="00D672DF"/>
    <w:rsid w:val="00D67E10"/>
    <w:rsid w:val="00D71308"/>
    <w:rsid w:val="00D75671"/>
    <w:rsid w:val="00D75A7C"/>
    <w:rsid w:val="00D75DAA"/>
    <w:rsid w:val="00D761EE"/>
    <w:rsid w:val="00D8057A"/>
    <w:rsid w:val="00D80E0B"/>
    <w:rsid w:val="00D82BC9"/>
    <w:rsid w:val="00D85928"/>
    <w:rsid w:val="00D871F6"/>
    <w:rsid w:val="00D87AC1"/>
    <w:rsid w:val="00D87C52"/>
    <w:rsid w:val="00D90EFE"/>
    <w:rsid w:val="00D9359D"/>
    <w:rsid w:val="00D93DED"/>
    <w:rsid w:val="00D94356"/>
    <w:rsid w:val="00D94BD9"/>
    <w:rsid w:val="00D95C4F"/>
    <w:rsid w:val="00D95F15"/>
    <w:rsid w:val="00D97130"/>
    <w:rsid w:val="00D9727B"/>
    <w:rsid w:val="00DA0E63"/>
    <w:rsid w:val="00DA1BEE"/>
    <w:rsid w:val="00DA252E"/>
    <w:rsid w:val="00DA5488"/>
    <w:rsid w:val="00DA56DD"/>
    <w:rsid w:val="00DB1B92"/>
    <w:rsid w:val="00DB21A0"/>
    <w:rsid w:val="00DB3EB7"/>
    <w:rsid w:val="00DB4BC8"/>
    <w:rsid w:val="00DB7775"/>
    <w:rsid w:val="00DB7F1A"/>
    <w:rsid w:val="00DC06CF"/>
    <w:rsid w:val="00DC34B1"/>
    <w:rsid w:val="00DC7457"/>
    <w:rsid w:val="00DD227D"/>
    <w:rsid w:val="00DD3A53"/>
    <w:rsid w:val="00DD3AAB"/>
    <w:rsid w:val="00DD3D64"/>
    <w:rsid w:val="00DD3FED"/>
    <w:rsid w:val="00DD40A5"/>
    <w:rsid w:val="00DD5F19"/>
    <w:rsid w:val="00DD5F43"/>
    <w:rsid w:val="00DD65EE"/>
    <w:rsid w:val="00DE0901"/>
    <w:rsid w:val="00DE29BC"/>
    <w:rsid w:val="00DE2DF2"/>
    <w:rsid w:val="00DE42AF"/>
    <w:rsid w:val="00DE4769"/>
    <w:rsid w:val="00DE64FF"/>
    <w:rsid w:val="00DF072E"/>
    <w:rsid w:val="00DF20EE"/>
    <w:rsid w:val="00DF27C7"/>
    <w:rsid w:val="00DF505E"/>
    <w:rsid w:val="00DF63F2"/>
    <w:rsid w:val="00E01444"/>
    <w:rsid w:val="00E043C4"/>
    <w:rsid w:val="00E0736F"/>
    <w:rsid w:val="00E10048"/>
    <w:rsid w:val="00E11CB9"/>
    <w:rsid w:val="00E1328C"/>
    <w:rsid w:val="00E135B3"/>
    <w:rsid w:val="00E152A1"/>
    <w:rsid w:val="00E1617F"/>
    <w:rsid w:val="00E164FC"/>
    <w:rsid w:val="00E165C3"/>
    <w:rsid w:val="00E1687F"/>
    <w:rsid w:val="00E21FE8"/>
    <w:rsid w:val="00E22CEA"/>
    <w:rsid w:val="00E2388A"/>
    <w:rsid w:val="00E23C4C"/>
    <w:rsid w:val="00E24921"/>
    <w:rsid w:val="00E25403"/>
    <w:rsid w:val="00E26F3E"/>
    <w:rsid w:val="00E27A1E"/>
    <w:rsid w:val="00E30BE7"/>
    <w:rsid w:val="00E32442"/>
    <w:rsid w:val="00E33B0F"/>
    <w:rsid w:val="00E3411E"/>
    <w:rsid w:val="00E34AF8"/>
    <w:rsid w:val="00E351AA"/>
    <w:rsid w:val="00E369C4"/>
    <w:rsid w:val="00E37AC5"/>
    <w:rsid w:val="00E4020B"/>
    <w:rsid w:val="00E4424C"/>
    <w:rsid w:val="00E451A9"/>
    <w:rsid w:val="00E45986"/>
    <w:rsid w:val="00E45AF0"/>
    <w:rsid w:val="00E50184"/>
    <w:rsid w:val="00E516F5"/>
    <w:rsid w:val="00E51BB9"/>
    <w:rsid w:val="00E53B76"/>
    <w:rsid w:val="00E5538A"/>
    <w:rsid w:val="00E56079"/>
    <w:rsid w:val="00E57AD5"/>
    <w:rsid w:val="00E6052C"/>
    <w:rsid w:val="00E60EA5"/>
    <w:rsid w:val="00E61575"/>
    <w:rsid w:val="00E62568"/>
    <w:rsid w:val="00E6575F"/>
    <w:rsid w:val="00E67F12"/>
    <w:rsid w:val="00E7057F"/>
    <w:rsid w:val="00E71184"/>
    <w:rsid w:val="00E71594"/>
    <w:rsid w:val="00E72191"/>
    <w:rsid w:val="00E73092"/>
    <w:rsid w:val="00E7455D"/>
    <w:rsid w:val="00E767C1"/>
    <w:rsid w:val="00E77212"/>
    <w:rsid w:val="00E7753D"/>
    <w:rsid w:val="00E80E91"/>
    <w:rsid w:val="00E8270B"/>
    <w:rsid w:val="00E82D08"/>
    <w:rsid w:val="00E82EAA"/>
    <w:rsid w:val="00E85D38"/>
    <w:rsid w:val="00E917F0"/>
    <w:rsid w:val="00E91ABC"/>
    <w:rsid w:val="00E939AE"/>
    <w:rsid w:val="00E94FF6"/>
    <w:rsid w:val="00E95E57"/>
    <w:rsid w:val="00E97503"/>
    <w:rsid w:val="00EA0250"/>
    <w:rsid w:val="00EA0627"/>
    <w:rsid w:val="00EA1DFB"/>
    <w:rsid w:val="00EA3223"/>
    <w:rsid w:val="00EA4116"/>
    <w:rsid w:val="00EA52DB"/>
    <w:rsid w:val="00EA6A09"/>
    <w:rsid w:val="00EA7A25"/>
    <w:rsid w:val="00EB5B9E"/>
    <w:rsid w:val="00EB6BF8"/>
    <w:rsid w:val="00EC03C9"/>
    <w:rsid w:val="00EC119D"/>
    <w:rsid w:val="00EC20B3"/>
    <w:rsid w:val="00EC36F6"/>
    <w:rsid w:val="00EC4258"/>
    <w:rsid w:val="00EC5DF9"/>
    <w:rsid w:val="00EC782D"/>
    <w:rsid w:val="00EC7A05"/>
    <w:rsid w:val="00ED001B"/>
    <w:rsid w:val="00ED0D53"/>
    <w:rsid w:val="00ED4302"/>
    <w:rsid w:val="00ED4797"/>
    <w:rsid w:val="00ED6601"/>
    <w:rsid w:val="00EE0092"/>
    <w:rsid w:val="00EE0638"/>
    <w:rsid w:val="00EE400B"/>
    <w:rsid w:val="00EE43AD"/>
    <w:rsid w:val="00EE53AB"/>
    <w:rsid w:val="00EE6F8F"/>
    <w:rsid w:val="00EF1DC8"/>
    <w:rsid w:val="00EF2708"/>
    <w:rsid w:val="00EF27E2"/>
    <w:rsid w:val="00EF3929"/>
    <w:rsid w:val="00EF39A4"/>
    <w:rsid w:val="00EF3D4A"/>
    <w:rsid w:val="00EF3F1E"/>
    <w:rsid w:val="00EF4035"/>
    <w:rsid w:val="00EF5271"/>
    <w:rsid w:val="00EF5708"/>
    <w:rsid w:val="00EF71A9"/>
    <w:rsid w:val="00F017B2"/>
    <w:rsid w:val="00F039DE"/>
    <w:rsid w:val="00F06A4D"/>
    <w:rsid w:val="00F06BC1"/>
    <w:rsid w:val="00F102F8"/>
    <w:rsid w:val="00F109E9"/>
    <w:rsid w:val="00F116EF"/>
    <w:rsid w:val="00F11B7E"/>
    <w:rsid w:val="00F11FF9"/>
    <w:rsid w:val="00F13CA9"/>
    <w:rsid w:val="00F1586D"/>
    <w:rsid w:val="00F164A5"/>
    <w:rsid w:val="00F20562"/>
    <w:rsid w:val="00F210F2"/>
    <w:rsid w:val="00F211B6"/>
    <w:rsid w:val="00F225C2"/>
    <w:rsid w:val="00F22E05"/>
    <w:rsid w:val="00F23308"/>
    <w:rsid w:val="00F240F2"/>
    <w:rsid w:val="00F27853"/>
    <w:rsid w:val="00F27E29"/>
    <w:rsid w:val="00F306FF"/>
    <w:rsid w:val="00F32ED4"/>
    <w:rsid w:val="00F338E4"/>
    <w:rsid w:val="00F344E6"/>
    <w:rsid w:val="00F3703E"/>
    <w:rsid w:val="00F4192C"/>
    <w:rsid w:val="00F43919"/>
    <w:rsid w:val="00F43AC4"/>
    <w:rsid w:val="00F5152C"/>
    <w:rsid w:val="00F51931"/>
    <w:rsid w:val="00F53A55"/>
    <w:rsid w:val="00F56221"/>
    <w:rsid w:val="00F61A93"/>
    <w:rsid w:val="00F622B5"/>
    <w:rsid w:val="00F645F2"/>
    <w:rsid w:val="00F649EE"/>
    <w:rsid w:val="00F650F8"/>
    <w:rsid w:val="00F706C7"/>
    <w:rsid w:val="00F707C6"/>
    <w:rsid w:val="00F71607"/>
    <w:rsid w:val="00F735CB"/>
    <w:rsid w:val="00F74986"/>
    <w:rsid w:val="00F750EC"/>
    <w:rsid w:val="00F7685C"/>
    <w:rsid w:val="00F776C1"/>
    <w:rsid w:val="00F806CF"/>
    <w:rsid w:val="00F81868"/>
    <w:rsid w:val="00F81BB1"/>
    <w:rsid w:val="00F81F29"/>
    <w:rsid w:val="00F84460"/>
    <w:rsid w:val="00F87F71"/>
    <w:rsid w:val="00F932F2"/>
    <w:rsid w:val="00F93CC3"/>
    <w:rsid w:val="00F93E5D"/>
    <w:rsid w:val="00F95DA9"/>
    <w:rsid w:val="00F96FCE"/>
    <w:rsid w:val="00FA263A"/>
    <w:rsid w:val="00FA442A"/>
    <w:rsid w:val="00FA6244"/>
    <w:rsid w:val="00FB0A74"/>
    <w:rsid w:val="00FB0E2C"/>
    <w:rsid w:val="00FB2629"/>
    <w:rsid w:val="00FB2A50"/>
    <w:rsid w:val="00FB3A40"/>
    <w:rsid w:val="00FB603B"/>
    <w:rsid w:val="00FB67F8"/>
    <w:rsid w:val="00FB69BE"/>
    <w:rsid w:val="00FB6A6C"/>
    <w:rsid w:val="00FC021D"/>
    <w:rsid w:val="00FC1A03"/>
    <w:rsid w:val="00FC22C8"/>
    <w:rsid w:val="00FC3FBF"/>
    <w:rsid w:val="00FC4C02"/>
    <w:rsid w:val="00FC6285"/>
    <w:rsid w:val="00FC642D"/>
    <w:rsid w:val="00FC7D3E"/>
    <w:rsid w:val="00FD3153"/>
    <w:rsid w:val="00FD4473"/>
    <w:rsid w:val="00FD6366"/>
    <w:rsid w:val="00FD65EB"/>
    <w:rsid w:val="00FD667D"/>
    <w:rsid w:val="00FD75B2"/>
    <w:rsid w:val="00FE0471"/>
    <w:rsid w:val="00FE0995"/>
    <w:rsid w:val="00FE0EF7"/>
    <w:rsid w:val="00FE1322"/>
    <w:rsid w:val="00FE196A"/>
    <w:rsid w:val="00FE33A3"/>
    <w:rsid w:val="00FE49C5"/>
    <w:rsid w:val="00FE626C"/>
    <w:rsid w:val="00FE66FD"/>
    <w:rsid w:val="00FE7A60"/>
    <w:rsid w:val="00FF0230"/>
    <w:rsid w:val="00FF1278"/>
    <w:rsid w:val="00FF2213"/>
    <w:rsid w:val="00FF2997"/>
    <w:rsid w:val="00FF2E8B"/>
    <w:rsid w:val="00FF3180"/>
    <w:rsid w:val="00FF4EFE"/>
    <w:rsid w:val="00FF560C"/>
    <w:rsid w:val="1B3F9DFA"/>
    <w:rsid w:val="35FCFC8B"/>
    <w:rsid w:val="55A61C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27C9"/>
  <w15:chartTrackingRefBased/>
  <w15:docId w15:val="{0D09D5FF-AB00-46B6-A6B8-03B9F08E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7B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7B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7B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7B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7B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7B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7B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7B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7B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7B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7B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7B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7B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7B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7B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7BC7"/>
    <w:rPr>
      <w:rFonts w:eastAsiaTheme="majorEastAsia" w:cstheme="majorBidi"/>
      <w:color w:val="272727" w:themeColor="text1" w:themeTint="D8"/>
    </w:rPr>
  </w:style>
  <w:style w:type="paragraph" w:styleId="Titre">
    <w:name w:val="Title"/>
    <w:basedOn w:val="Normal"/>
    <w:next w:val="Normal"/>
    <w:link w:val="TitreCar"/>
    <w:uiPriority w:val="10"/>
    <w:qFormat/>
    <w:rsid w:val="0013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7B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7B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7B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7BC7"/>
    <w:pPr>
      <w:spacing w:before="160"/>
      <w:jc w:val="center"/>
    </w:pPr>
    <w:rPr>
      <w:i/>
      <w:iCs/>
      <w:color w:val="404040" w:themeColor="text1" w:themeTint="BF"/>
    </w:rPr>
  </w:style>
  <w:style w:type="character" w:customStyle="1" w:styleId="CitationCar">
    <w:name w:val="Citation Car"/>
    <w:basedOn w:val="Policepardfaut"/>
    <w:link w:val="Citation"/>
    <w:uiPriority w:val="29"/>
    <w:rsid w:val="00137BC7"/>
    <w:rPr>
      <w:i/>
      <w:iCs/>
      <w:color w:val="404040" w:themeColor="text1" w:themeTint="BF"/>
    </w:rPr>
  </w:style>
  <w:style w:type="paragraph" w:styleId="Paragraphedeliste">
    <w:name w:val="List Paragraph"/>
    <w:basedOn w:val="Normal"/>
    <w:uiPriority w:val="34"/>
    <w:qFormat/>
    <w:rsid w:val="00137BC7"/>
    <w:pPr>
      <w:ind w:left="720"/>
      <w:contextualSpacing/>
    </w:pPr>
  </w:style>
  <w:style w:type="character" w:styleId="Accentuationintense">
    <w:name w:val="Intense Emphasis"/>
    <w:basedOn w:val="Policepardfaut"/>
    <w:uiPriority w:val="21"/>
    <w:qFormat/>
    <w:rsid w:val="00137BC7"/>
    <w:rPr>
      <w:i/>
      <w:iCs/>
      <w:color w:val="0F4761" w:themeColor="accent1" w:themeShade="BF"/>
    </w:rPr>
  </w:style>
  <w:style w:type="paragraph" w:styleId="Citationintense">
    <w:name w:val="Intense Quote"/>
    <w:basedOn w:val="Normal"/>
    <w:next w:val="Normal"/>
    <w:link w:val="CitationintenseCar"/>
    <w:uiPriority w:val="30"/>
    <w:qFormat/>
    <w:rsid w:val="0013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7BC7"/>
    <w:rPr>
      <w:i/>
      <w:iCs/>
      <w:color w:val="0F4761" w:themeColor="accent1" w:themeShade="BF"/>
    </w:rPr>
  </w:style>
  <w:style w:type="character" w:styleId="Rfrenceintense">
    <w:name w:val="Intense Reference"/>
    <w:basedOn w:val="Policepardfaut"/>
    <w:uiPriority w:val="32"/>
    <w:qFormat/>
    <w:rsid w:val="00137BC7"/>
    <w:rPr>
      <w:b/>
      <w:bCs/>
      <w:smallCaps/>
      <w:color w:val="0F4761" w:themeColor="accent1" w:themeShade="BF"/>
      <w:spacing w:val="5"/>
    </w:rPr>
  </w:style>
  <w:style w:type="paragraph" w:styleId="En-tte">
    <w:name w:val="header"/>
    <w:basedOn w:val="Normal"/>
    <w:link w:val="En-tteCar"/>
    <w:uiPriority w:val="99"/>
    <w:unhideWhenUsed/>
    <w:rsid w:val="003375D6"/>
    <w:pPr>
      <w:tabs>
        <w:tab w:val="center" w:pos="4536"/>
        <w:tab w:val="right" w:pos="9072"/>
      </w:tabs>
      <w:spacing w:after="0" w:line="240" w:lineRule="auto"/>
    </w:pPr>
  </w:style>
  <w:style w:type="character" w:customStyle="1" w:styleId="En-tteCar">
    <w:name w:val="En-tête Car"/>
    <w:basedOn w:val="Policepardfaut"/>
    <w:link w:val="En-tte"/>
    <w:uiPriority w:val="99"/>
    <w:rsid w:val="003375D6"/>
  </w:style>
  <w:style w:type="paragraph" w:styleId="Pieddepage">
    <w:name w:val="footer"/>
    <w:basedOn w:val="Normal"/>
    <w:link w:val="PieddepageCar"/>
    <w:uiPriority w:val="99"/>
    <w:unhideWhenUsed/>
    <w:rsid w:val="003375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7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etHeure xmlns="34c64724-8d54-4915-a30f-f44950acef5e" xsi:nil="true"/>
    <TaxCatchAll xmlns="385bc826-e28c-47ab-9492-397331dbb650" xsi:nil="true"/>
    <lcf76f155ced4ddcb4097134ff3c332f xmlns="34c64724-8d54-4915-a30f-f44950ace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8BCDBA508BA4C83B01451852F6C79" ma:contentTypeVersion="19" ma:contentTypeDescription="Crée un document." ma:contentTypeScope="" ma:versionID="4dbc413f284b499d7b608b2d2267f0f3">
  <xsd:schema xmlns:xsd="http://www.w3.org/2001/XMLSchema" xmlns:xs="http://www.w3.org/2001/XMLSchema" xmlns:p="http://schemas.microsoft.com/office/2006/metadata/properties" xmlns:ns2="34c64724-8d54-4915-a30f-f44950acef5e" xmlns:ns3="385bc826-e28c-47ab-9492-397331dbb650" targetNamespace="http://schemas.microsoft.com/office/2006/metadata/properties" ma:root="true" ma:fieldsID="286fc4a8aa0d13179416146f535bf372" ns2:_="" ns3:_="">
    <xsd:import namespace="34c64724-8d54-4915-a30f-f44950acef5e"/>
    <xsd:import namespace="385bc826-e28c-47ab-9492-397331dbb6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DateetHeur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64724-8d54-4915-a30f-f44950ace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DateetHeure" ma:index="20" nillable="true" ma:displayName="Date et Heure" ma:format="DateTime" ma:internalName="DateetHeure">
      <xsd:simpleType>
        <xsd:restriction base="dms:DateTime"/>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790af8a1-b654-4918-bfd3-98a68d2343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bc826-e28c-47ab-9492-397331dbb65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4b6dd46-7af3-473b-9b0a-369ea5cfc1d4}" ma:internalName="TaxCatchAll" ma:showField="CatchAllData" ma:web="385bc826-e28c-47ab-9492-397331dbb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F9D18-31F2-4F8F-A23B-84B9892ADDAC}">
  <ds:schemaRefs>
    <ds:schemaRef ds:uri="http://schemas.microsoft.com/office/2006/metadata/properties"/>
    <ds:schemaRef ds:uri="http://schemas.microsoft.com/office/infopath/2007/PartnerControls"/>
    <ds:schemaRef ds:uri="34c64724-8d54-4915-a30f-f44950acef5e"/>
    <ds:schemaRef ds:uri="385bc826-e28c-47ab-9492-397331dbb650"/>
  </ds:schemaRefs>
</ds:datastoreItem>
</file>

<file path=customXml/itemProps2.xml><?xml version="1.0" encoding="utf-8"?>
<ds:datastoreItem xmlns:ds="http://schemas.openxmlformats.org/officeDocument/2006/customXml" ds:itemID="{C5BEF57D-5826-4CAB-80DC-898F60284752}">
  <ds:schemaRefs>
    <ds:schemaRef ds:uri="http://schemas.microsoft.com/sharepoint/v3/contenttype/forms"/>
  </ds:schemaRefs>
</ds:datastoreItem>
</file>

<file path=customXml/itemProps3.xml><?xml version="1.0" encoding="utf-8"?>
<ds:datastoreItem xmlns:ds="http://schemas.openxmlformats.org/officeDocument/2006/customXml" ds:itemID="{B8D32C5A-6951-493A-B603-E0FF849F2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64724-8d54-4915-a30f-f44950acef5e"/>
    <ds:schemaRef ds:uri="385bc826-e28c-47ab-9492-397331dbb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732</Words>
  <Characters>4914</Characters>
  <Application>Microsoft Office Word</Application>
  <DocSecurity>0</DocSecurity>
  <Lines>115</Lines>
  <Paragraphs>60</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Wiem Nabli</dc:creator>
  <cp:keywords/>
  <dc:description/>
  <cp:lastModifiedBy>Nour Khelia</cp:lastModifiedBy>
  <cp:revision>659</cp:revision>
  <dcterms:created xsi:type="dcterms:W3CDTF">2026-01-26T21:46:00Z</dcterms:created>
  <dcterms:modified xsi:type="dcterms:W3CDTF">2026-02-02T18:37:00Z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0x01010002F8BCDBA508BA4C83B01451852F6C79</vt:lpwstr>
  </property>
  <property fmtid="{D5CDD505-2E9C-101B-9397-08002B2CF9AE}" pid="3" name="MediaServiceImageTags">
    <vt:lpwstr/>
  </property>
</Properties>
</file>